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0A575" w14:textId="5A7624D7" w:rsidR="007F1B2A" w:rsidRPr="003E6CD6" w:rsidRDefault="007A6E14" w:rsidP="00394133">
      <w:pPr>
        <w:spacing w:after="0" w:line="240" w:lineRule="auto"/>
        <w:jc w:val="center"/>
        <w:rPr>
          <w:rFonts w:ascii="Twinkl" w:hAnsi="Twinkl" w:cs="Times New Roman"/>
        </w:rPr>
      </w:pPr>
      <w:r w:rsidRPr="003E6CD6">
        <w:rPr>
          <w:rFonts w:ascii="Twinkl" w:hAnsi="Twinkl"/>
          <w:noProof/>
          <w:lang w:eastAsia="en-GB"/>
        </w:rPr>
        <w:drawing>
          <wp:inline distT="0" distB="0" distL="0" distR="0" wp14:anchorId="0170202E" wp14:editId="458F308B">
            <wp:extent cx="2724150" cy="1676400"/>
            <wp:effectExtent l="0" t="0" r="0" b="0"/>
            <wp:docPr id="1" name="Picture 1" descr="C:\Users\supply.teacher\AppData\Local\Microsoft\Windows\INetCache\Content.MSO\69E334C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ply.teacher\AppData\Local\Microsoft\Windows\INetCache\Content.MSO\69E334C6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C879A" w14:textId="75208344" w:rsidR="00A07DC0" w:rsidRPr="003E6CD6" w:rsidRDefault="007A6E14" w:rsidP="00394133">
      <w:pPr>
        <w:spacing w:after="0" w:line="240" w:lineRule="auto"/>
        <w:jc w:val="center"/>
        <w:rPr>
          <w:rFonts w:ascii="Twinkl" w:hAnsi="Twinkl" w:cs="Times New Roman"/>
          <w:b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 w:rsidRPr="003E6CD6">
        <w:rPr>
          <w:rFonts w:ascii="Twinkl" w:hAnsi="Twinkl" w:cs="Times New Roman"/>
          <w:b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Great Fire of London!</w:t>
      </w:r>
    </w:p>
    <w:p w14:paraId="7870765C" w14:textId="45B1291B" w:rsidR="00373899" w:rsidRPr="003E6CD6" w:rsidRDefault="000C0A71" w:rsidP="00394133">
      <w:pPr>
        <w:spacing w:after="0" w:line="240" w:lineRule="auto"/>
        <w:jc w:val="center"/>
        <w:rPr>
          <w:rFonts w:ascii="Twinkl" w:hAnsi="Twinkl" w:cs="Times New Roman"/>
        </w:rPr>
      </w:pPr>
      <w:r w:rsidRPr="003E6CD6">
        <w:rPr>
          <w:rFonts w:ascii="Twinkl" w:hAnsi="Twinkl" w:cs="Times New Roman"/>
        </w:rPr>
        <w:t>Sycamore Class</w:t>
      </w:r>
    </w:p>
    <w:p w14:paraId="0D7999EA" w14:textId="573DAEAB" w:rsidR="00373899" w:rsidRPr="003E6CD6" w:rsidRDefault="007A6E14" w:rsidP="00394133">
      <w:pPr>
        <w:spacing w:after="0" w:line="240" w:lineRule="auto"/>
        <w:jc w:val="center"/>
        <w:rPr>
          <w:rFonts w:ascii="Twinkl" w:hAnsi="Twinkl" w:cs="Times New Roman"/>
        </w:rPr>
      </w:pPr>
      <w:r w:rsidRPr="003E6CD6">
        <w:rPr>
          <w:rFonts w:ascii="Twinkl" w:hAnsi="Twinkl" w:cs="Times New Roman"/>
        </w:rPr>
        <w:t xml:space="preserve">Summer </w:t>
      </w:r>
      <w:r w:rsidR="008E64B2" w:rsidRPr="003E6CD6">
        <w:rPr>
          <w:rFonts w:ascii="Twinkl" w:hAnsi="Twinkl" w:cs="Times New Roman"/>
        </w:rPr>
        <w:t>1</w:t>
      </w:r>
      <w:r w:rsidR="0054285E" w:rsidRPr="003E6CD6">
        <w:rPr>
          <w:rFonts w:ascii="Twinkl" w:hAnsi="Twinkl" w:cs="Times New Roman"/>
        </w:rPr>
        <w:t xml:space="preserve"> 202</w:t>
      </w:r>
      <w:r w:rsidR="008E64B2" w:rsidRPr="003E6CD6">
        <w:rPr>
          <w:rFonts w:ascii="Twinkl" w:hAnsi="Twinkl" w:cs="Times New Roman"/>
        </w:rPr>
        <w:t>6</w:t>
      </w:r>
    </w:p>
    <w:p w14:paraId="4767AEA4" w14:textId="77777777" w:rsidR="00486C76" w:rsidRPr="003E6CD6" w:rsidRDefault="00486C76" w:rsidP="002026DE">
      <w:pPr>
        <w:spacing w:after="0" w:line="240" w:lineRule="auto"/>
        <w:ind w:left="284" w:hanging="284"/>
        <w:jc w:val="both"/>
        <w:rPr>
          <w:rFonts w:ascii="Twinkl" w:hAnsi="Twinkl" w:cs="Times New Roman"/>
          <w:b/>
          <w:u w:val="single"/>
        </w:rPr>
      </w:pPr>
      <w:r w:rsidRPr="003E6CD6">
        <w:rPr>
          <w:rFonts w:ascii="Twinkl" w:hAnsi="Twinkl" w:cs="Times New Roman"/>
          <w:b/>
          <w:u w:val="single"/>
        </w:rPr>
        <w:t>English</w:t>
      </w:r>
    </w:p>
    <w:p w14:paraId="6FA3A357" w14:textId="77777777" w:rsidR="00486C76" w:rsidRPr="003E6CD6" w:rsidRDefault="00486C76" w:rsidP="002026DE">
      <w:pPr>
        <w:spacing w:after="0" w:line="240" w:lineRule="auto"/>
        <w:ind w:left="284" w:hanging="284"/>
        <w:jc w:val="both"/>
        <w:rPr>
          <w:rFonts w:ascii="Twinkl" w:hAnsi="Twinkl" w:cs="Times New Roman"/>
          <w:b/>
          <w:u w:val="single"/>
        </w:rPr>
      </w:pPr>
      <w:r w:rsidRPr="003E6CD6">
        <w:rPr>
          <w:rFonts w:ascii="Twinkl" w:hAnsi="Twinkl" w:cs="Times New Roman"/>
          <w:b/>
          <w:u w:val="single"/>
        </w:rPr>
        <w:t>Writing</w:t>
      </w:r>
    </w:p>
    <w:p w14:paraId="790596D8" w14:textId="77777777" w:rsidR="00394133" w:rsidRPr="003E6CD6" w:rsidRDefault="00394133" w:rsidP="00AA7BA0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winkl" w:hAnsi="Twinkl" w:cs="Times New Roman"/>
        </w:rPr>
      </w:pPr>
      <w:r w:rsidRPr="003E6CD6">
        <w:rPr>
          <w:rFonts w:ascii="Twinkl" w:hAnsi="Twinkl" w:cs="Times New Roman"/>
        </w:rPr>
        <w:t>Writing in different genres (</w:t>
      </w:r>
      <w:proofErr w:type="gramStart"/>
      <w:r w:rsidRPr="003E6CD6">
        <w:rPr>
          <w:rFonts w:ascii="Twinkl" w:hAnsi="Twinkl" w:cs="Times New Roman"/>
        </w:rPr>
        <w:t>e.g.</w:t>
      </w:r>
      <w:proofErr w:type="gramEnd"/>
      <w:r w:rsidRPr="003E6CD6">
        <w:rPr>
          <w:rFonts w:ascii="Twinkl" w:hAnsi="Twinkl" w:cs="Times New Roman"/>
        </w:rPr>
        <w:t xml:space="preserve"> instructions, recounts, stories, diaries, non-fiction texts etc.), and thinking about the writing style and ‘the reader’</w:t>
      </w:r>
      <w:r>
        <w:rPr>
          <w:rFonts w:ascii="Twinkl" w:hAnsi="Twinkl" w:cs="Times New Roman"/>
        </w:rPr>
        <w:t>.</w:t>
      </w:r>
    </w:p>
    <w:p w14:paraId="32F1114B" w14:textId="04463144" w:rsidR="007A6E14" w:rsidRPr="003E6CD6" w:rsidRDefault="003E6CD6" w:rsidP="00AA7BA0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winkl" w:hAnsi="Twinkl" w:cs="Times New Roman"/>
        </w:rPr>
      </w:pPr>
      <w:r>
        <w:rPr>
          <w:rFonts w:ascii="Twinkl" w:hAnsi="Twinkl" w:cs="Times New Roman"/>
        </w:rPr>
        <w:t>Grammar &amp; Punctuation – u</w:t>
      </w:r>
      <w:r w:rsidR="007A6E14" w:rsidRPr="003E6CD6">
        <w:rPr>
          <w:rFonts w:ascii="Twinkl" w:hAnsi="Twinkl" w:cs="Times New Roman"/>
        </w:rPr>
        <w:t>sing a range of punctuation confidently, writing effectively and coherently and presenting our work in our best handwriting</w:t>
      </w:r>
      <w:r w:rsidRPr="003E6CD6">
        <w:rPr>
          <w:rFonts w:ascii="Twinkl" w:hAnsi="Twinkl" w:cs="Times New Roman"/>
        </w:rPr>
        <w:t>.</w:t>
      </w:r>
    </w:p>
    <w:p w14:paraId="2CD19FE4" w14:textId="35460505" w:rsidR="007A6E14" w:rsidRPr="003E6CD6" w:rsidRDefault="007A6E14" w:rsidP="00AA7BA0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winkl" w:hAnsi="Twinkl" w:cs="Times New Roman"/>
        </w:rPr>
      </w:pPr>
      <w:r w:rsidRPr="003E6CD6">
        <w:rPr>
          <w:rFonts w:ascii="Twinkl" w:hAnsi="Twinkl" w:cs="Times New Roman"/>
        </w:rPr>
        <w:t>Handwriting – focusing on developing our joined script, with well-sized finger spaces</w:t>
      </w:r>
      <w:r w:rsidR="003E6CD6">
        <w:rPr>
          <w:rFonts w:ascii="Twinkl" w:hAnsi="Twinkl" w:cs="Times New Roman"/>
        </w:rPr>
        <w:t>.</w:t>
      </w:r>
    </w:p>
    <w:p w14:paraId="7CE7C557" w14:textId="2F42FEA6" w:rsidR="009D4632" w:rsidRPr="003E6CD6" w:rsidRDefault="007A6E14" w:rsidP="00AA7BA0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winkl" w:hAnsi="Twinkl" w:cs="Times New Roman"/>
        </w:rPr>
      </w:pPr>
      <w:r w:rsidRPr="003E6CD6">
        <w:rPr>
          <w:rFonts w:ascii="Twinkl" w:hAnsi="Twinkl" w:cs="Times New Roman"/>
        </w:rPr>
        <w:t xml:space="preserve">Spelling – continuing our </w:t>
      </w:r>
      <w:r w:rsidR="000E6377">
        <w:rPr>
          <w:rFonts w:ascii="Twinkl" w:hAnsi="Twinkl" w:cs="Times New Roman"/>
        </w:rPr>
        <w:t xml:space="preserve">Twinkl </w:t>
      </w:r>
      <w:r w:rsidRPr="003E6CD6">
        <w:rPr>
          <w:rFonts w:ascii="Twinkl" w:hAnsi="Twinkl" w:cs="Times New Roman"/>
        </w:rPr>
        <w:t xml:space="preserve">spelling programme embedding </w:t>
      </w:r>
      <w:r w:rsidR="00E02DD6" w:rsidRPr="003E6CD6">
        <w:rPr>
          <w:rFonts w:ascii="Twinkl" w:hAnsi="Twinkl" w:cs="Times New Roman"/>
        </w:rPr>
        <w:t xml:space="preserve">our understanding of </w:t>
      </w:r>
      <w:r w:rsidRPr="003E6CD6">
        <w:rPr>
          <w:rFonts w:ascii="Twinkl" w:hAnsi="Twinkl" w:cs="Times New Roman"/>
        </w:rPr>
        <w:t>specific s</w:t>
      </w:r>
      <w:r w:rsidR="00E02DD6" w:rsidRPr="003E6CD6">
        <w:rPr>
          <w:rFonts w:ascii="Twinkl" w:hAnsi="Twinkl" w:cs="Times New Roman"/>
        </w:rPr>
        <w:t xml:space="preserve">uffixes, </w:t>
      </w:r>
      <w:r w:rsidR="00B87C04" w:rsidRPr="003E6CD6">
        <w:rPr>
          <w:rFonts w:ascii="Twinkl" w:hAnsi="Twinkl" w:cs="Times New Roman"/>
        </w:rPr>
        <w:t>prefixes</w:t>
      </w:r>
      <w:r w:rsidR="00E02DD6" w:rsidRPr="003E6CD6">
        <w:rPr>
          <w:rFonts w:ascii="Twinkl" w:hAnsi="Twinkl" w:cs="Times New Roman"/>
        </w:rPr>
        <w:t xml:space="preserve">, </w:t>
      </w:r>
      <w:r w:rsidRPr="003E6CD6">
        <w:rPr>
          <w:rFonts w:ascii="Twinkl" w:hAnsi="Twinkl" w:cs="Times New Roman"/>
        </w:rPr>
        <w:t>as well as continuing to learn common exception words</w:t>
      </w:r>
      <w:r w:rsidR="00B87C04" w:rsidRPr="003E6CD6">
        <w:rPr>
          <w:rFonts w:ascii="Twinkl" w:hAnsi="Twinkl" w:cs="Times New Roman"/>
        </w:rPr>
        <w:t>.</w:t>
      </w:r>
    </w:p>
    <w:p w14:paraId="1EAC34AF" w14:textId="77777777" w:rsidR="00E02DD6" w:rsidRPr="003E6CD6" w:rsidRDefault="00E02DD6" w:rsidP="002026DE">
      <w:pPr>
        <w:spacing w:after="0" w:line="240" w:lineRule="auto"/>
        <w:ind w:left="284" w:hanging="284"/>
        <w:jc w:val="both"/>
        <w:rPr>
          <w:rFonts w:ascii="Twinkl" w:hAnsi="Twinkl" w:cs="Times New Roman"/>
        </w:rPr>
      </w:pPr>
    </w:p>
    <w:p w14:paraId="2627EFFB" w14:textId="77777777" w:rsidR="00486C76" w:rsidRPr="003E6CD6" w:rsidRDefault="00486C76" w:rsidP="002026DE">
      <w:pPr>
        <w:spacing w:after="0" w:line="240" w:lineRule="auto"/>
        <w:ind w:left="284" w:hanging="284"/>
        <w:jc w:val="both"/>
        <w:rPr>
          <w:rFonts w:ascii="Twinkl" w:hAnsi="Twinkl" w:cs="Times New Roman"/>
          <w:b/>
          <w:u w:val="single"/>
        </w:rPr>
      </w:pPr>
      <w:r w:rsidRPr="003E6CD6">
        <w:rPr>
          <w:rFonts w:ascii="Twinkl" w:hAnsi="Twinkl" w:cs="Times New Roman"/>
          <w:b/>
          <w:u w:val="single"/>
        </w:rPr>
        <w:t>Reading</w:t>
      </w:r>
    </w:p>
    <w:p w14:paraId="21101B89" w14:textId="63850807" w:rsidR="007A6E14" w:rsidRPr="003E6CD6" w:rsidRDefault="007A6E14" w:rsidP="00AA7BA0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winkl" w:hAnsi="Twinkl" w:cs="Times New Roman"/>
        </w:rPr>
      </w:pPr>
      <w:r w:rsidRPr="003E6CD6">
        <w:rPr>
          <w:rFonts w:ascii="Twinkl" w:hAnsi="Twinkl" w:cs="Times New Roman"/>
        </w:rPr>
        <w:t>Whole class reading activities linked to our theme of the Great Fire of London</w:t>
      </w:r>
      <w:r w:rsidR="00394133">
        <w:rPr>
          <w:rFonts w:ascii="Twinkl" w:hAnsi="Twinkl" w:cs="Times New Roman"/>
        </w:rPr>
        <w:t>.</w:t>
      </w:r>
      <w:r w:rsidRPr="003E6CD6">
        <w:rPr>
          <w:rFonts w:ascii="Twinkl" w:hAnsi="Twinkl" w:cs="Times New Roman"/>
        </w:rPr>
        <w:t xml:space="preserve"> </w:t>
      </w:r>
    </w:p>
    <w:p w14:paraId="01FD20E1" w14:textId="5653AF9D" w:rsidR="007A6E14" w:rsidRPr="003E6CD6" w:rsidRDefault="007A6E14" w:rsidP="00AA7BA0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winkl" w:hAnsi="Twinkl" w:cs="Times New Roman"/>
        </w:rPr>
      </w:pPr>
      <w:r w:rsidRPr="003E6CD6">
        <w:rPr>
          <w:rFonts w:ascii="Twinkl" w:hAnsi="Twinkl" w:cs="Times New Roman"/>
        </w:rPr>
        <w:t>Focus on comprehension skills in a range of ways</w:t>
      </w:r>
      <w:r w:rsidR="00394133">
        <w:rPr>
          <w:rFonts w:ascii="Twinkl" w:hAnsi="Twinkl" w:cs="Times New Roman"/>
        </w:rPr>
        <w:t>.</w:t>
      </w:r>
    </w:p>
    <w:p w14:paraId="2D240653" w14:textId="508C7BCE" w:rsidR="007A6E14" w:rsidRDefault="00394133" w:rsidP="00AA7BA0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winkl" w:hAnsi="Twinkl" w:cs="Times New Roman"/>
        </w:rPr>
      </w:pPr>
      <w:r>
        <w:rPr>
          <w:rFonts w:ascii="Twinkl" w:hAnsi="Twinkl" w:cs="Times New Roman"/>
        </w:rPr>
        <w:t>R</w:t>
      </w:r>
      <w:r w:rsidR="007A6E14" w:rsidRPr="003E6CD6">
        <w:rPr>
          <w:rFonts w:ascii="Twinkl" w:hAnsi="Twinkl" w:cs="Times New Roman"/>
        </w:rPr>
        <w:t>ead with fluency and answer questions about the text, make predictions</w:t>
      </w:r>
      <w:r w:rsidR="002026DE">
        <w:rPr>
          <w:rFonts w:ascii="Twinkl" w:hAnsi="Twinkl" w:cs="Times New Roman"/>
        </w:rPr>
        <w:t xml:space="preserve"> and inferences</w:t>
      </w:r>
      <w:r w:rsidR="007A6E14" w:rsidRPr="003E6CD6">
        <w:rPr>
          <w:rFonts w:ascii="Twinkl" w:hAnsi="Twinkl" w:cs="Times New Roman"/>
        </w:rPr>
        <w:t xml:space="preserve">, and </w:t>
      </w:r>
      <w:r w:rsidR="002026DE">
        <w:rPr>
          <w:rFonts w:ascii="Twinkl" w:hAnsi="Twinkl" w:cs="Times New Roman"/>
        </w:rPr>
        <w:t>recognise</w:t>
      </w:r>
      <w:r w:rsidR="007A6E14" w:rsidRPr="003E6CD6">
        <w:rPr>
          <w:rFonts w:ascii="Twinkl" w:hAnsi="Twinkl" w:cs="Times New Roman"/>
        </w:rPr>
        <w:t xml:space="preserve"> links between the book they are reading and other books they have read</w:t>
      </w:r>
      <w:r>
        <w:rPr>
          <w:rFonts w:ascii="Twinkl" w:hAnsi="Twinkl" w:cs="Times New Roman"/>
        </w:rPr>
        <w:t>.</w:t>
      </w:r>
    </w:p>
    <w:p w14:paraId="5385020B" w14:textId="77777777" w:rsidR="00394133" w:rsidRPr="003E6CD6" w:rsidRDefault="00394133" w:rsidP="002026DE">
      <w:pPr>
        <w:spacing w:after="0" w:line="240" w:lineRule="auto"/>
        <w:ind w:left="284" w:hanging="284"/>
        <w:jc w:val="both"/>
        <w:rPr>
          <w:rFonts w:ascii="Twinkl" w:hAnsi="Twinkl" w:cs="Times New Roman"/>
        </w:rPr>
      </w:pPr>
    </w:p>
    <w:p w14:paraId="068D143B" w14:textId="6904C126" w:rsidR="00CC447A" w:rsidRPr="003E6CD6" w:rsidRDefault="00486C76" w:rsidP="002026DE">
      <w:pPr>
        <w:spacing w:after="0" w:line="240" w:lineRule="auto"/>
        <w:ind w:left="284" w:hanging="284"/>
        <w:jc w:val="both"/>
        <w:rPr>
          <w:rFonts w:ascii="Twinkl" w:hAnsi="Twinkl" w:cs="Times New Roman"/>
          <w:b/>
          <w:u w:val="single"/>
        </w:rPr>
      </w:pPr>
      <w:r w:rsidRPr="003E6CD6">
        <w:rPr>
          <w:rFonts w:ascii="Twinkl" w:hAnsi="Twinkl" w:cs="Times New Roman"/>
          <w:b/>
          <w:u w:val="single"/>
        </w:rPr>
        <w:t>Mathematics</w:t>
      </w:r>
    </w:p>
    <w:p w14:paraId="1306DC96" w14:textId="77C75C22" w:rsidR="002026DE" w:rsidRDefault="002026DE" w:rsidP="00AA7BA0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winkl" w:hAnsi="Twinkl" w:cs="Times New Roman"/>
        </w:rPr>
      </w:pPr>
      <w:r>
        <w:rPr>
          <w:rFonts w:ascii="Twinkl" w:hAnsi="Twinkl" w:cs="Times New Roman"/>
        </w:rPr>
        <w:t>Addition and Subtraction – recall</w:t>
      </w:r>
      <w:r w:rsidR="00861EC5">
        <w:rPr>
          <w:rFonts w:ascii="Twinkl" w:hAnsi="Twinkl" w:cs="Times New Roman"/>
        </w:rPr>
        <w:t>ing</w:t>
      </w:r>
      <w:r>
        <w:rPr>
          <w:rFonts w:ascii="Twinkl" w:hAnsi="Twinkl" w:cs="Times New Roman"/>
        </w:rPr>
        <w:t xml:space="preserve"> facts to 20 and</w:t>
      </w:r>
      <w:r w:rsidR="00861EC5">
        <w:rPr>
          <w:rFonts w:ascii="Twinkl" w:hAnsi="Twinkl" w:cs="Times New Roman"/>
        </w:rPr>
        <w:t xml:space="preserve"> their</w:t>
      </w:r>
      <w:r>
        <w:rPr>
          <w:rFonts w:ascii="Twinkl" w:hAnsi="Twinkl" w:cs="Times New Roman"/>
        </w:rPr>
        <w:t xml:space="preserve"> related facts, solv</w:t>
      </w:r>
      <w:r w:rsidR="00861EC5">
        <w:rPr>
          <w:rFonts w:ascii="Twinkl" w:hAnsi="Twinkl" w:cs="Times New Roman"/>
        </w:rPr>
        <w:t>ing</w:t>
      </w:r>
      <w:r>
        <w:rPr>
          <w:rFonts w:ascii="Twinkl" w:hAnsi="Twinkl" w:cs="Times New Roman"/>
        </w:rPr>
        <w:t xml:space="preserve"> 2-digit problems using a variety of strategies</w:t>
      </w:r>
      <w:r w:rsidR="00E407C5">
        <w:rPr>
          <w:rFonts w:ascii="Twinkl" w:hAnsi="Twinkl" w:cs="Times New Roman"/>
        </w:rPr>
        <w:t>.</w:t>
      </w:r>
    </w:p>
    <w:p w14:paraId="2904DE71" w14:textId="36267DBC" w:rsidR="00961377" w:rsidRDefault="00961377" w:rsidP="00AA7BA0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winkl" w:hAnsi="Twinkl" w:cs="Times New Roman"/>
        </w:rPr>
      </w:pPr>
      <w:r>
        <w:rPr>
          <w:rFonts w:ascii="Twinkl" w:hAnsi="Twinkl" w:cs="Times New Roman"/>
        </w:rPr>
        <w:t xml:space="preserve">Multiplication and Division – recalling and using multiplication and division facts for the 2x, 5x and 10x tables, </w:t>
      </w:r>
      <w:r w:rsidR="00835D6B">
        <w:rPr>
          <w:rFonts w:ascii="Twinkl" w:hAnsi="Twinkl" w:cs="Times New Roman"/>
        </w:rPr>
        <w:t xml:space="preserve">skip counting forwards and backwards in 3s, </w:t>
      </w:r>
      <w:r>
        <w:rPr>
          <w:rFonts w:ascii="Twinkl" w:hAnsi="Twinkl" w:cs="Times New Roman"/>
        </w:rPr>
        <w:t>sharing objects equally</w:t>
      </w:r>
      <w:r w:rsidR="00E407C5">
        <w:rPr>
          <w:rFonts w:ascii="Twinkl" w:hAnsi="Twinkl" w:cs="Times New Roman"/>
        </w:rPr>
        <w:t>.</w:t>
      </w:r>
    </w:p>
    <w:p w14:paraId="3461BBD4" w14:textId="7DB27906" w:rsidR="007A6E14" w:rsidRPr="003E6CD6" w:rsidRDefault="007A6E14" w:rsidP="00AA7BA0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winkl" w:hAnsi="Twinkl" w:cs="Times New Roman"/>
        </w:rPr>
      </w:pPr>
      <w:r w:rsidRPr="003E6CD6">
        <w:rPr>
          <w:rFonts w:ascii="Twinkl" w:hAnsi="Twinkl" w:cs="Times New Roman"/>
        </w:rPr>
        <w:t xml:space="preserve">Problem-solving – </w:t>
      </w:r>
      <w:r w:rsidR="00AA7BA0" w:rsidRPr="003E6CD6">
        <w:rPr>
          <w:rFonts w:ascii="Twinkl" w:hAnsi="Twinkl" w:cs="Times New Roman"/>
        </w:rPr>
        <w:t>using all four operations to solve problems within 100, both 1-step problems and 2-step problems</w:t>
      </w:r>
      <w:r w:rsidR="00AA7BA0">
        <w:rPr>
          <w:rFonts w:ascii="Twinkl" w:hAnsi="Twinkl" w:cs="Times New Roman"/>
        </w:rPr>
        <w:t xml:space="preserve"> and</w:t>
      </w:r>
      <w:r w:rsidR="00AA7BA0" w:rsidRPr="003E6CD6">
        <w:rPr>
          <w:rFonts w:ascii="Twinkl" w:hAnsi="Twinkl" w:cs="Times New Roman"/>
        </w:rPr>
        <w:t xml:space="preserve"> </w:t>
      </w:r>
      <w:r w:rsidRPr="003E6CD6">
        <w:rPr>
          <w:rFonts w:ascii="Twinkl" w:hAnsi="Twinkl" w:cs="Times New Roman"/>
        </w:rPr>
        <w:t xml:space="preserve">using and showing our reasoning, within a range of contexts, including </w:t>
      </w:r>
      <w:r w:rsidR="00835D6B" w:rsidRPr="003E6CD6">
        <w:rPr>
          <w:rFonts w:ascii="Twinkl" w:hAnsi="Twinkl" w:cs="Times New Roman"/>
        </w:rPr>
        <w:t xml:space="preserve">money, </w:t>
      </w:r>
      <w:r w:rsidRPr="003E6CD6">
        <w:rPr>
          <w:rFonts w:ascii="Twinkl" w:hAnsi="Twinkl" w:cs="Times New Roman"/>
        </w:rPr>
        <w:t>time, and open-ended investigations</w:t>
      </w:r>
      <w:r w:rsidR="00E407C5">
        <w:rPr>
          <w:rFonts w:ascii="Twinkl" w:hAnsi="Twinkl" w:cs="Times New Roman"/>
        </w:rPr>
        <w:t>.</w:t>
      </w:r>
    </w:p>
    <w:p w14:paraId="7B44D71D" w14:textId="42D9D251" w:rsidR="003F3B4E" w:rsidRPr="003E6CD6" w:rsidRDefault="003F3B4E" w:rsidP="00AA7BA0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winkl" w:hAnsi="Twinkl" w:cs="Times New Roman"/>
        </w:rPr>
      </w:pPr>
      <w:r>
        <w:rPr>
          <w:rFonts w:ascii="Twinkl" w:hAnsi="Twinkl" w:cs="Times New Roman"/>
        </w:rPr>
        <w:t>Fractions –</w:t>
      </w:r>
      <w:r w:rsidR="00961377">
        <w:rPr>
          <w:rFonts w:ascii="Twinkl" w:hAnsi="Twinkl" w:cs="Times New Roman"/>
        </w:rPr>
        <w:t xml:space="preserve"> </w:t>
      </w:r>
      <w:r>
        <w:rPr>
          <w:rFonts w:ascii="Twinkl" w:hAnsi="Twinkl" w:cs="Times New Roman"/>
        </w:rPr>
        <w:t xml:space="preserve">find, name and write fractions of shapes and </w:t>
      </w:r>
      <w:r w:rsidR="00961377">
        <w:rPr>
          <w:rFonts w:ascii="Twinkl" w:hAnsi="Twinkl" w:cs="Times New Roman"/>
        </w:rPr>
        <w:t xml:space="preserve">recognise fractions of </w:t>
      </w:r>
      <w:r>
        <w:rPr>
          <w:rFonts w:ascii="Twinkl" w:hAnsi="Twinkl" w:cs="Times New Roman"/>
        </w:rPr>
        <w:t>quantity</w:t>
      </w:r>
      <w:r w:rsidR="00E407C5">
        <w:rPr>
          <w:rFonts w:ascii="Twinkl" w:hAnsi="Twinkl" w:cs="Times New Roman"/>
        </w:rPr>
        <w:t>.</w:t>
      </w:r>
    </w:p>
    <w:p w14:paraId="641B1954" w14:textId="62B93F89" w:rsidR="007A6E14" w:rsidRPr="003F3B4E" w:rsidRDefault="007A6E14" w:rsidP="00AA7BA0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winkl" w:hAnsi="Twinkl" w:cs="Times New Roman"/>
        </w:rPr>
      </w:pPr>
      <w:r w:rsidRPr="003E6CD6">
        <w:rPr>
          <w:rFonts w:ascii="Twinkl" w:hAnsi="Twinkl" w:cs="Times New Roman"/>
        </w:rPr>
        <w:t xml:space="preserve">Measurement </w:t>
      </w:r>
      <w:r w:rsidR="008E64B2" w:rsidRPr="003E6CD6">
        <w:rPr>
          <w:rFonts w:ascii="Twinkl" w:hAnsi="Twinkl" w:cs="Times New Roman"/>
        </w:rPr>
        <w:t>–</w:t>
      </w:r>
      <w:r w:rsidRPr="003E6CD6">
        <w:rPr>
          <w:rFonts w:ascii="Twinkl" w:hAnsi="Twinkl" w:cs="Times New Roman"/>
        </w:rPr>
        <w:t xml:space="preserve"> </w:t>
      </w:r>
      <w:r w:rsidR="00861EC5">
        <w:rPr>
          <w:rFonts w:ascii="Twinkl" w:hAnsi="Twinkl" w:cs="Times New Roman"/>
        </w:rPr>
        <w:t>using thermometers to measure temperature (</w:t>
      </w:r>
      <w:r w:rsidR="00861EC5">
        <w:rPr>
          <w:rFonts w:ascii="Twinkl SemiBold" w:hAnsi="Twinkl SemiBold" w:cs="Times New Roman"/>
        </w:rPr>
        <w:t>º</w:t>
      </w:r>
      <w:r w:rsidR="00861EC5">
        <w:rPr>
          <w:rFonts w:ascii="Twinkl" w:hAnsi="Twinkl" w:cs="Times New Roman"/>
        </w:rPr>
        <w:t>C)</w:t>
      </w:r>
      <w:r w:rsidR="00961377">
        <w:rPr>
          <w:rFonts w:ascii="Twinkl" w:hAnsi="Twinkl" w:cs="Times New Roman"/>
        </w:rPr>
        <w:t xml:space="preserve"> and </w:t>
      </w:r>
      <w:r w:rsidRPr="003E6CD6">
        <w:rPr>
          <w:rFonts w:ascii="Twinkl" w:hAnsi="Twinkl" w:cs="Times New Roman"/>
        </w:rPr>
        <w:t xml:space="preserve">reading </w:t>
      </w:r>
      <w:r w:rsidR="00961377">
        <w:rPr>
          <w:rFonts w:ascii="Twinkl" w:hAnsi="Twinkl" w:cs="Times New Roman"/>
        </w:rPr>
        <w:t>thermometers with different scales</w:t>
      </w:r>
      <w:r w:rsidR="00E407C5">
        <w:rPr>
          <w:rFonts w:ascii="Twinkl" w:hAnsi="Twinkl" w:cs="Times New Roman"/>
        </w:rPr>
        <w:t>.</w:t>
      </w:r>
    </w:p>
    <w:p w14:paraId="3442E6D5" w14:textId="201EBA36" w:rsidR="003F3B4E" w:rsidRPr="003F3B4E" w:rsidRDefault="003F3B4E" w:rsidP="00AA7BA0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winkl" w:hAnsi="Twinkl" w:cs="Times New Roman"/>
        </w:rPr>
      </w:pPr>
      <w:r w:rsidRPr="003F3B4E">
        <w:rPr>
          <w:rFonts w:ascii="Twinkl" w:hAnsi="Twinkl" w:cs="Times New Roman"/>
        </w:rPr>
        <w:t xml:space="preserve">Position – describe </w:t>
      </w:r>
      <w:r>
        <w:rPr>
          <w:rFonts w:ascii="Twinkl" w:hAnsi="Twinkl"/>
        </w:rPr>
        <w:t>quarter,</w:t>
      </w:r>
      <w:r w:rsidRPr="003F3B4E">
        <w:rPr>
          <w:rFonts w:ascii="Twinkl" w:hAnsi="Twinkl"/>
        </w:rPr>
        <w:t xml:space="preserve"> half</w:t>
      </w:r>
      <w:r>
        <w:rPr>
          <w:rFonts w:ascii="Twinkl" w:hAnsi="Twinkl"/>
        </w:rPr>
        <w:t>, three-</w:t>
      </w:r>
      <w:r w:rsidRPr="003F3B4E">
        <w:rPr>
          <w:rFonts w:ascii="Twinkl" w:hAnsi="Twinkl"/>
        </w:rPr>
        <w:t>quarter</w:t>
      </w:r>
      <w:r>
        <w:rPr>
          <w:rFonts w:ascii="Twinkl" w:hAnsi="Twinkl"/>
        </w:rPr>
        <w:t xml:space="preserve"> and whole</w:t>
      </w:r>
      <w:r w:rsidRPr="003F3B4E">
        <w:rPr>
          <w:rFonts w:ascii="Twinkl" w:hAnsi="Twinkl"/>
        </w:rPr>
        <w:t xml:space="preserve"> rotational turns</w:t>
      </w:r>
      <w:r w:rsidR="00961377">
        <w:rPr>
          <w:rFonts w:ascii="Twinkl" w:hAnsi="Twinkl"/>
        </w:rPr>
        <w:t xml:space="preserve"> using clockwise and anti-clockwise. Begin to understand right angles.</w:t>
      </w:r>
    </w:p>
    <w:p w14:paraId="3C0D8C8F" w14:textId="05F9DE08" w:rsidR="00835D6B" w:rsidRPr="00835D6B" w:rsidRDefault="007A6E14" w:rsidP="00AA7BA0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winkl" w:hAnsi="Twinkl" w:cs="Times New Roman"/>
        </w:rPr>
      </w:pPr>
      <w:r w:rsidRPr="003F3B4E">
        <w:rPr>
          <w:rFonts w:ascii="Twinkl" w:hAnsi="Twinkl" w:cs="Times New Roman"/>
        </w:rPr>
        <w:t xml:space="preserve">Time </w:t>
      </w:r>
      <w:r w:rsidR="008E64B2" w:rsidRPr="003F3B4E">
        <w:rPr>
          <w:rFonts w:ascii="Twinkl" w:hAnsi="Twinkl" w:cs="Times New Roman"/>
        </w:rPr>
        <w:t>–</w:t>
      </w:r>
      <w:r w:rsidRPr="003F3B4E">
        <w:rPr>
          <w:rFonts w:ascii="Twinkl" w:hAnsi="Twinkl" w:cs="Times New Roman"/>
        </w:rPr>
        <w:t xml:space="preserve"> become more confident telling the time (o’clock and half</w:t>
      </w:r>
      <w:r w:rsidRPr="003E6CD6">
        <w:rPr>
          <w:rFonts w:ascii="Twinkl" w:hAnsi="Twinkl" w:cs="Times New Roman"/>
        </w:rPr>
        <w:t xml:space="preserve"> past, quarter</w:t>
      </w:r>
      <w:r w:rsidR="00835D6B">
        <w:rPr>
          <w:rFonts w:ascii="Twinkl" w:hAnsi="Twinkl" w:cs="Times New Roman"/>
        </w:rPr>
        <w:t xml:space="preserve"> past and quarter to</w:t>
      </w:r>
      <w:r w:rsidRPr="003E6CD6">
        <w:rPr>
          <w:rFonts w:ascii="Twinkl" w:hAnsi="Twinkl" w:cs="Times New Roman"/>
        </w:rPr>
        <w:t>)</w:t>
      </w:r>
      <w:r w:rsidR="00835D6B">
        <w:rPr>
          <w:rFonts w:ascii="Twinkl" w:hAnsi="Twinkl" w:cs="Times New Roman"/>
        </w:rPr>
        <w:t>, tell and write the time to five minutes</w:t>
      </w:r>
      <w:r w:rsidRPr="003E6CD6">
        <w:rPr>
          <w:rFonts w:ascii="Twinkl" w:hAnsi="Twinkl" w:cs="Times New Roman"/>
        </w:rPr>
        <w:t xml:space="preserve"> and solve duration problems</w:t>
      </w:r>
      <w:r w:rsidR="000C1B87">
        <w:rPr>
          <w:rFonts w:ascii="Twinkl" w:hAnsi="Twinkl" w:cs="Times New Roman"/>
        </w:rPr>
        <w:t>.</w:t>
      </w:r>
    </w:p>
    <w:p w14:paraId="2E7F38B4" w14:textId="489C8139" w:rsidR="00E02DD6" w:rsidRDefault="00E02DD6" w:rsidP="00AA7BA0">
      <w:pPr>
        <w:spacing w:after="0" w:line="240" w:lineRule="auto"/>
        <w:jc w:val="both"/>
        <w:rPr>
          <w:rFonts w:ascii="Twinkl" w:hAnsi="Twinkl" w:cs="Times New Roman"/>
        </w:rPr>
      </w:pPr>
    </w:p>
    <w:p w14:paraId="6E7E0B44" w14:textId="77777777" w:rsidR="008D325A" w:rsidRPr="00D66C35" w:rsidRDefault="008D325A" w:rsidP="008D325A">
      <w:pPr>
        <w:spacing w:after="0" w:line="240" w:lineRule="auto"/>
        <w:ind w:left="284" w:hanging="284"/>
        <w:jc w:val="both"/>
        <w:rPr>
          <w:rFonts w:ascii="Twinkl" w:eastAsia="Times New Roman" w:hAnsi="Twinkl" w:cs="Times New Roman"/>
          <w:b/>
          <w:bCs/>
          <w:color w:val="000000"/>
          <w:u w:val="single"/>
        </w:rPr>
      </w:pPr>
      <w:r w:rsidRPr="00D66C35">
        <w:rPr>
          <w:rFonts w:ascii="Twinkl" w:eastAsia="Times New Roman" w:hAnsi="Twinkl" w:cs="Times New Roman"/>
          <w:b/>
          <w:bCs/>
          <w:color w:val="000000"/>
          <w:u w:val="single"/>
        </w:rPr>
        <w:t>History</w:t>
      </w:r>
    </w:p>
    <w:p w14:paraId="74832A35" w14:textId="702CE92A" w:rsidR="008D325A" w:rsidRDefault="008D325A" w:rsidP="008D325A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winkl" w:eastAsia="Times New Roman" w:hAnsi="Twinkl" w:cs="Times New Roman"/>
          <w:color w:val="000000"/>
        </w:rPr>
      </w:pPr>
      <w:r>
        <w:rPr>
          <w:rFonts w:ascii="Twinkl" w:eastAsia="Times New Roman" w:hAnsi="Twinkl" w:cs="Times New Roman"/>
          <w:color w:val="000000"/>
        </w:rPr>
        <w:t xml:space="preserve">Explore when and where the Great Fire of London </w:t>
      </w:r>
      <w:r w:rsidRPr="00D66C35">
        <w:rPr>
          <w:rFonts w:ascii="Twinkl" w:eastAsia="Times New Roman" w:hAnsi="Twinkl" w:cs="Times New Roman"/>
          <w:color w:val="000000"/>
        </w:rPr>
        <w:t>started</w:t>
      </w:r>
      <w:r w:rsidR="000C1B87">
        <w:rPr>
          <w:rFonts w:ascii="Twinkl" w:eastAsia="Times New Roman" w:hAnsi="Twinkl" w:cs="Times New Roman"/>
          <w:color w:val="000000"/>
        </w:rPr>
        <w:t>.</w:t>
      </w:r>
    </w:p>
    <w:p w14:paraId="66F732DB" w14:textId="77777777" w:rsidR="008D325A" w:rsidRDefault="008D325A" w:rsidP="008D325A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winkl" w:eastAsia="Times New Roman" w:hAnsi="Twinkl" w:cs="Times New Roman"/>
          <w:color w:val="000000"/>
        </w:rPr>
      </w:pPr>
      <w:r>
        <w:rPr>
          <w:rFonts w:ascii="Twinkl" w:eastAsia="Times New Roman" w:hAnsi="Twinkl" w:cs="Times New Roman"/>
          <w:color w:val="000000"/>
        </w:rPr>
        <w:t>Learn about why the fire spread so quickly.</w:t>
      </w:r>
    </w:p>
    <w:p w14:paraId="3466E249" w14:textId="77777777" w:rsidR="008D325A" w:rsidRPr="00D66C35" w:rsidRDefault="008D325A" w:rsidP="008D325A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winkl" w:eastAsia="Times New Roman" w:hAnsi="Twinkl" w:cs="Times New Roman"/>
          <w:color w:val="000000"/>
        </w:rPr>
      </w:pPr>
      <w:r>
        <w:rPr>
          <w:rFonts w:ascii="Twinkl" w:eastAsia="Times New Roman" w:hAnsi="Twinkl" w:cs="Times New Roman"/>
          <w:color w:val="000000"/>
        </w:rPr>
        <w:t xml:space="preserve">Discover what happened after the Fire. </w:t>
      </w:r>
    </w:p>
    <w:p w14:paraId="37165315" w14:textId="77777777" w:rsidR="008D325A" w:rsidRPr="003E6CD6" w:rsidRDefault="008D325A" w:rsidP="00AA7BA0">
      <w:pPr>
        <w:spacing w:after="0" w:line="240" w:lineRule="auto"/>
        <w:jc w:val="both"/>
        <w:rPr>
          <w:rFonts w:ascii="Twinkl" w:hAnsi="Twinkl" w:cs="Times New Roman"/>
        </w:rPr>
      </w:pPr>
    </w:p>
    <w:p w14:paraId="036414C7" w14:textId="5A41EF1E" w:rsidR="00E02DD6" w:rsidRPr="003E6CD6" w:rsidRDefault="005801E3" w:rsidP="002026DE">
      <w:pPr>
        <w:spacing w:after="0" w:line="240" w:lineRule="auto"/>
        <w:ind w:left="284" w:hanging="284"/>
        <w:jc w:val="both"/>
        <w:rPr>
          <w:rFonts w:ascii="Twinkl" w:hAnsi="Twinkl" w:cs="Times New Roman"/>
        </w:rPr>
      </w:pPr>
      <w:r w:rsidRPr="003E6CD6">
        <w:rPr>
          <w:rFonts w:ascii="Twinkl" w:eastAsia="Times New Roman" w:hAnsi="Twinkl" w:cs="Times New Roman"/>
          <w:b/>
          <w:u w:val="single"/>
        </w:rPr>
        <w:t xml:space="preserve">Science </w:t>
      </w:r>
    </w:p>
    <w:p w14:paraId="68185021" w14:textId="77777777" w:rsidR="00D66C35" w:rsidRDefault="00D66C35" w:rsidP="00AA7BA0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winkl" w:hAnsi="Twinkl" w:cs="Times New Roman"/>
        </w:rPr>
      </w:pPr>
      <w:r w:rsidRPr="00D66C35">
        <w:rPr>
          <w:rFonts w:ascii="Twinkl" w:hAnsi="Twinkl" w:cs="Times New Roman"/>
        </w:rPr>
        <w:t>Some materials can change shape when you squash, bend,</w:t>
      </w:r>
      <w:r>
        <w:rPr>
          <w:rFonts w:ascii="Twinkl" w:hAnsi="Twinkl" w:cs="Times New Roman"/>
        </w:rPr>
        <w:t xml:space="preserve"> </w:t>
      </w:r>
      <w:r w:rsidRPr="00D66C35">
        <w:rPr>
          <w:rFonts w:ascii="Twinkl" w:hAnsi="Twinkl" w:cs="Times New Roman"/>
        </w:rPr>
        <w:t xml:space="preserve">twist or stretch them. </w:t>
      </w:r>
    </w:p>
    <w:p w14:paraId="16E9ED0C" w14:textId="4606B350" w:rsidR="00006811" w:rsidRDefault="00D66C35" w:rsidP="00AA7BA0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winkl" w:hAnsi="Twinkl" w:cs="Times New Roman"/>
        </w:rPr>
      </w:pPr>
      <w:r w:rsidRPr="00D66C35">
        <w:rPr>
          <w:rFonts w:ascii="Twinkl" w:hAnsi="Twinkl" w:cs="Times New Roman"/>
        </w:rPr>
        <w:t>Materials that are soft, bendy or stretchy</w:t>
      </w:r>
      <w:r w:rsidR="002026DE">
        <w:rPr>
          <w:rFonts w:ascii="Twinkl" w:hAnsi="Twinkl" w:cs="Times New Roman"/>
        </w:rPr>
        <w:t xml:space="preserve"> a</w:t>
      </w:r>
      <w:r w:rsidRPr="002026DE">
        <w:rPr>
          <w:rFonts w:ascii="Twinkl" w:hAnsi="Twinkl" w:cs="Times New Roman"/>
        </w:rPr>
        <w:t>re</w:t>
      </w:r>
      <w:r w:rsidR="002026DE" w:rsidRPr="002026DE">
        <w:rPr>
          <w:rFonts w:ascii="Twinkl" w:hAnsi="Twinkl" w:cs="Times New Roman"/>
        </w:rPr>
        <w:t xml:space="preserve"> </w:t>
      </w:r>
      <w:r w:rsidRPr="002026DE">
        <w:rPr>
          <w:rFonts w:ascii="Twinkl" w:hAnsi="Twinkl" w:cs="Times New Roman"/>
        </w:rPr>
        <w:t>often easier to change the shape of than materials that are hard, rigid or strong.</w:t>
      </w:r>
    </w:p>
    <w:p w14:paraId="556FA699" w14:textId="77777777" w:rsidR="00AA7BA0" w:rsidRPr="003E6CD6" w:rsidRDefault="00AA7BA0" w:rsidP="00AA7BA0">
      <w:pPr>
        <w:spacing w:after="0" w:line="240" w:lineRule="auto"/>
        <w:ind w:left="284" w:hanging="284"/>
        <w:jc w:val="both"/>
        <w:rPr>
          <w:rFonts w:ascii="Twinkl" w:eastAsia="Times New Roman" w:hAnsi="Twinkl" w:cs="Times New Roman"/>
          <w:b/>
          <w:color w:val="000000"/>
          <w:u w:val="single"/>
        </w:rPr>
      </w:pPr>
      <w:r w:rsidRPr="003E6CD6">
        <w:rPr>
          <w:rFonts w:ascii="Twinkl" w:eastAsia="Times New Roman" w:hAnsi="Twinkl" w:cs="Times New Roman"/>
          <w:b/>
          <w:color w:val="000000"/>
          <w:u w:val="single"/>
        </w:rPr>
        <w:t>R.E</w:t>
      </w:r>
      <w:r>
        <w:rPr>
          <w:rFonts w:ascii="Twinkl" w:eastAsia="Times New Roman" w:hAnsi="Twinkl" w:cs="Times New Roman"/>
          <w:b/>
          <w:color w:val="000000"/>
          <w:u w:val="single"/>
        </w:rPr>
        <w:t>.</w:t>
      </w:r>
    </w:p>
    <w:p w14:paraId="37572A8D" w14:textId="77777777" w:rsidR="00AA7BA0" w:rsidRPr="003E6CD6" w:rsidRDefault="00AA7BA0" w:rsidP="00AA7BA0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winkl" w:eastAsia="Times New Roman" w:hAnsi="Twinkl" w:cs="Times New Roman"/>
          <w:color w:val="000000"/>
        </w:rPr>
      </w:pPr>
      <w:r w:rsidRPr="003E6CD6">
        <w:rPr>
          <w:rFonts w:ascii="Twinkl" w:eastAsia="Times New Roman" w:hAnsi="Twinkl" w:cs="Times New Roman"/>
          <w:color w:val="000000"/>
        </w:rPr>
        <w:t xml:space="preserve">Explore </w:t>
      </w:r>
      <w:r>
        <w:rPr>
          <w:rFonts w:ascii="Twinkl" w:eastAsia="Times New Roman" w:hAnsi="Twinkl" w:cs="Times New Roman"/>
          <w:color w:val="000000"/>
        </w:rPr>
        <w:t xml:space="preserve">the concept of </w:t>
      </w:r>
      <w:r w:rsidRPr="003E6CD6">
        <w:rPr>
          <w:rFonts w:ascii="Twinkl" w:eastAsia="Times New Roman" w:hAnsi="Twinkl" w:cs="Times New Roman"/>
          <w:color w:val="000000"/>
        </w:rPr>
        <w:t xml:space="preserve">‘special’ </w:t>
      </w:r>
      <w:r>
        <w:rPr>
          <w:rFonts w:ascii="Twinkl" w:eastAsia="Times New Roman" w:hAnsi="Twinkl" w:cs="Times New Roman"/>
          <w:color w:val="000000"/>
        </w:rPr>
        <w:t>through</w:t>
      </w:r>
      <w:r w:rsidRPr="003E6CD6">
        <w:rPr>
          <w:rFonts w:ascii="Twinkl" w:eastAsia="Times New Roman" w:hAnsi="Twinkl" w:cs="Times New Roman"/>
          <w:color w:val="000000"/>
        </w:rPr>
        <w:t xml:space="preserve"> books with </w:t>
      </w:r>
      <w:r>
        <w:rPr>
          <w:rFonts w:ascii="Twinkl" w:eastAsia="Times New Roman" w:hAnsi="Twinkl" w:cs="Times New Roman"/>
          <w:color w:val="000000"/>
        </w:rPr>
        <w:t>religious</w:t>
      </w:r>
      <w:r w:rsidRPr="003E6CD6">
        <w:rPr>
          <w:rFonts w:ascii="Twinkl" w:eastAsia="Times New Roman" w:hAnsi="Twinkl" w:cs="Times New Roman"/>
          <w:color w:val="000000"/>
        </w:rPr>
        <w:t xml:space="preserve"> significance, including the </w:t>
      </w:r>
      <w:r>
        <w:rPr>
          <w:rFonts w:ascii="Twinkl" w:eastAsia="Times New Roman" w:hAnsi="Twinkl" w:cs="Times New Roman"/>
          <w:color w:val="000000"/>
        </w:rPr>
        <w:t>Bible</w:t>
      </w:r>
      <w:r w:rsidRPr="003E6CD6">
        <w:rPr>
          <w:rFonts w:ascii="Twinkl" w:eastAsia="Times New Roman" w:hAnsi="Twinkl" w:cs="Times New Roman"/>
          <w:color w:val="000000"/>
        </w:rPr>
        <w:t>, the Torah and the Qur’an.</w:t>
      </w:r>
    </w:p>
    <w:p w14:paraId="68281C4B" w14:textId="3005D234" w:rsidR="00856268" w:rsidRPr="003E6CD6" w:rsidRDefault="00856268" w:rsidP="002026DE">
      <w:pPr>
        <w:spacing w:after="0" w:line="240" w:lineRule="auto"/>
        <w:ind w:left="284" w:hanging="284"/>
        <w:jc w:val="both"/>
        <w:rPr>
          <w:rFonts w:ascii="Twinkl" w:eastAsia="Times New Roman" w:hAnsi="Twinkl" w:cs="Times New Roman"/>
          <w:color w:val="000000"/>
        </w:rPr>
      </w:pPr>
    </w:p>
    <w:p w14:paraId="2A77BADC" w14:textId="65D2627A" w:rsidR="005801E3" w:rsidRPr="003E6CD6" w:rsidRDefault="005801E3" w:rsidP="002026DE">
      <w:pPr>
        <w:pStyle w:val="ListParagraph"/>
        <w:spacing w:after="0" w:line="240" w:lineRule="auto"/>
        <w:ind w:left="284" w:hanging="284"/>
        <w:jc w:val="both"/>
        <w:rPr>
          <w:rFonts w:ascii="Twinkl" w:eastAsia="Times New Roman" w:hAnsi="Twinkl" w:cs="Times New Roman"/>
          <w:b/>
          <w:u w:val="single"/>
        </w:rPr>
      </w:pPr>
      <w:r w:rsidRPr="003E6CD6">
        <w:rPr>
          <w:rFonts w:ascii="Twinkl" w:eastAsia="Times New Roman" w:hAnsi="Twinkl" w:cs="Times New Roman"/>
          <w:b/>
          <w:u w:val="single"/>
        </w:rPr>
        <w:t>PSHCE</w:t>
      </w:r>
    </w:p>
    <w:p w14:paraId="2B893B01" w14:textId="282640DB" w:rsidR="00006811" w:rsidRDefault="00835D6B" w:rsidP="00AA7BA0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winkl" w:eastAsia="Times New Roman" w:hAnsi="Twinkl" w:cs="Times New Roman"/>
        </w:rPr>
      </w:pPr>
      <w:r>
        <w:rPr>
          <w:rFonts w:ascii="Twinkl" w:eastAsia="Times New Roman" w:hAnsi="Twinkl" w:cs="Times New Roman"/>
        </w:rPr>
        <w:t>Understand how words and actions can affect how people feel and why name-calling, hurtful teasing, physical contact without permission, bullying and deliberately excluding others is unacceptable.</w:t>
      </w:r>
    </w:p>
    <w:p w14:paraId="16F33D09" w14:textId="77E03F4A" w:rsidR="00835D6B" w:rsidRPr="00835D6B" w:rsidRDefault="00835D6B" w:rsidP="00AA7BA0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winkl" w:eastAsia="Times New Roman" w:hAnsi="Twinkl" w:cs="Times New Roman"/>
        </w:rPr>
      </w:pPr>
      <w:r>
        <w:rPr>
          <w:rFonts w:ascii="Twinkl" w:eastAsia="Times New Roman" w:hAnsi="Twinkl" w:cs="Times New Roman"/>
        </w:rPr>
        <w:t>Know how to report bullying or other hurtful behaviour, including online, to a trusted adult and the importance of this.</w:t>
      </w:r>
    </w:p>
    <w:p w14:paraId="38B4060F" w14:textId="77777777" w:rsidR="008E64B2" w:rsidRPr="003E6CD6" w:rsidRDefault="008E64B2" w:rsidP="002026DE">
      <w:pPr>
        <w:pStyle w:val="ListParagraph"/>
        <w:spacing w:after="0" w:line="240" w:lineRule="auto"/>
        <w:ind w:left="284" w:hanging="284"/>
        <w:jc w:val="both"/>
        <w:rPr>
          <w:rFonts w:ascii="Twinkl" w:eastAsia="Times New Roman" w:hAnsi="Twinkl" w:cs="Times New Roman"/>
        </w:rPr>
      </w:pPr>
    </w:p>
    <w:p w14:paraId="470592B5" w14:textId="77777777" w:rsidR="00AA7BA0" w:rsidRPr="003E6CD6" w:rsidRDefault="00AA7BA0" w:rsidP="00AA7BA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winkl" w:hAnsi="Twinkl" w:cs="Times New Roman"/>
        </w:rPr>
      </w:pPr>
      <w:r w:rsidRPr="003E6CD6">
        <w:rPr>
          <w:rFonts w:ascii="Twinkl" w:eastAsia="Times New Roman" w:hAnsi="Twinkl" w:cs="Times New Roman"/>
          <w:b/>
          <w:u w:val="single"/>
        </w:rPr>
        <w:t xml:space="preserve">P.E </w:t>
      </w:r>
    </w:p>
    <w:p w14:paraId="3BDA0996" w14:textId="77777777" w:rsidR="00AA7BA0" w:rsidRPr="003E6CD6" w:rsidRDefault="00AA7BA0" w:rsidP="00AA7BA0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winkl" w:hAnsi="Twinkl" w:cs="Times New Roman"/>
        </w:rPr>
      </w:pPr>
      <w:r w:rsidRPr="003E6CD6">
        <w:rPr>
          <w:rFonts w:ascii="Twinkl" w:eastAsia="Times New Roman" w:hAnsi="Twinkl" w:cs="Times New Roman"/>
        </w:rPr>
        <w:t>Striking and fielding – cricket</w:t>
      </w:r>
    </w:p>
    <w:p w14:paraId="36AEA58C" w14:textId="77777777" w:rsidR="00AA7BA0" w:rsidRPr="003E6CD6" w:rsidRDefault="00AA7BA0" w:rsidP="00AA7BA0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winkl" w:hAnsi="Twinkl" w:cs="Times New Roman"/>
        </w:rPr>
      </w:pPr>
      <w:r w:rsidRPr="003E6CD6">
        <w:rPr>
          <w:rFonts w:ascii="Twinkl" w:eastAsia="Times New Roman" w:hAnsi="Twinkl" w:cs="Times New Roman"/>
        </w:rPr>
        <w:t>Athletics – running, jumping and shotput</w:t>
      </w:r>
    </w:p>
    <w:p w14:paraId="725F1DCA" w14:textId="77777777" w:rsidR="00AA7BA0" w:rsidRDefault="00AA7BA0" w:rsidP="002026DE">
      <w:pPr>
        <w:spacing w:after="0" w:line="240" w:lineRule="auto"/>
        <w:ind w:left="284" w:hanging="284"/>
        <w:jc w:val="both"/>
        <w:rPr>
          <w:rFonts w:ascii="Twinkl" w:eastAsia="Times New Roman" w:hAnsi="Twinkl" w:cs="Times New Roman"/>
          <w:b/>
          <w:color w:val="000000"/>
          <w:u w:val="single"/>
        </w:rPr>
      </w:pPr>
    </w:p>
    <w:p w14:paraId="359AFD4D" w14:textId="6511AE78" w:rsidR="00BA3EE6" w:rsidRPr="003E6CD6" w:rsidRDefault="00BA3EE6" w:rsidP="002026DE">
      <w:pPr>
        <w:spacing w:after="0" w:line="240" w:lineRule="auto"/>
        <w:ind w:left="284" w:hanging="284"/>
        <w:jc w:val="both"/>
        <w:rPr>
          <w:rFonts w:ascii="Twinkl" w:eastAsia="Times New Roman" w:hAnsi="Twinkl" w:cs="Times New Roman"/>
          <w:b/>
          <w:color w:val="000000"/>
          <w:u w:val="single"/>
        </w:rPr>
      </w:pPr>
      <w:r w:rsidRPr="003E6CD6">
        <w:rPr>
          <w:rFonts w:ascii="Twinkl" w:eastAsia="Times New Roman" w:hAnsi="Twinkl" w:cs="Times New Roman"/>
          <w:b/>
          <w:color w:val="000000"/>
          <w:u w:val="single"/>
        </w:rPr>
        <w:t>Art</w:t>
      </w:r>
    </w:p>
    <w:p w14:paraId="0A46DD66" w14:textId="48786140" w:rsidR="003E6CD6" w:rsidRPr="003E6CD6" w:rsidRDefault="003E6CD6" w:rsidP="00AA7BA0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winkl" w:eastAsia="Times New Roman" w:hAnsi="Twinkl" w:cs="Times New Roman"/>
          <w:color w:val="000000"/>
        </w:rPr>
      </w:pPr>
      <w:r w:rsidRPr="003E6CD6">
        <w:rPr>
          <w:rFonts w:ascii="Twinkl" w:eastAsia="Times New Roman" w:hAnsi="Twinkl" w:cs="Times New Roman"/>
          <w:color w:val="000000"/>
        </w:rPr>
        <w:t>Use their knowledge of primary and secondary colours to paint fire and flames.</w:t>
      </w:r>
    </w:p>
    <w:p w14:paraId="3FBC8AD4" w14:textId="09761200" w:rsidR="00236513" w:rsidRPr="003E6CD6" w:rsidRDefault="00236513" w:rsidP="00AA7BA0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winkl" w:eastAsia="Times New Roman" w:hAnsi="Twinkl" w:cs="Times New Roman"/>
          <w:color w:val="000000"/>
        </w:rPr>
      </w:pPr>
      <w:r w:rsidRPr="003E6CD6">
        <w:rPr>
          <w:rFonts w:ascii="Twinkl" w:eastAsia="Times New Roman" w:hAnsi="Twinkl" w:cs="Times New Roman"/>
          <w:color w:val="000000"/>
        </w:rPr>
        <w:t>Sketch</w:t>
      </w:r>
      <w:r w:rsidR="003E6CD6" w:rsidRPr="003E6CD6">
        <w:rPr>
          <w:rFonts w:ascii="Twinkl" w:eastAsia="Times New Roman" w:hAnsi="Twinkl" w:cs="Times New Roman"/>
          <w:color w:val="000000"/>
        </w:rPr>
        <w:t>,</w:t>
      </w:r>
      <w:r w:rsidRPr="003E6CD6">
        <w:rPr>
          <w:rFonts w:ascii="Twinkl" w:eastAsia="Times New Roman" w:hAnsi="Twinkl" w:cs="Times New Roman"/>
          <w:color w:val="000000"/>
        </w:rPr>
        <w:t xml:space="preserve"> draw</w:t>
      </w:r>
      <w:r w:rsidR="003E6CD6" w:rsidRPr="003E6CD6">
        <w:rPr>
          <w:rFonts w:ascii="Twinkl" w:eastAsia="Times New Roman" w:hAnsi="Twinkl" w:cs="Times New Roman"/>
          <w:color w:val="000000"/>
        </w:rPr>
        <w:t xml:space="preserve"> and cut out</w:t>
      </w:r>
      <w:r w:rsidRPr="003E6CD6">
        <w:rPr>
          <w:rFonts w:ascii="Twinkl" w:eastAsia="Times New Roman" w:hAnsi="Twinkl" w:cs="Times New Roman"/>
          <w:color w:val="000000"/>
        </w:rPr>
        <w:t xml:space="preserve"> </w:t>
      </w:r>
      <w:r w:rsidR="003E6CD6" w:rsidRPr="003E6CD6">
        <w:rPr>
          <w:rFonts w:ascii="Twinkl" w:eastAsia="Times New Roman" w:hAnsi="Twinkl" w:cs="Times New Roman"/>
          <w:color w:val="000000"/>
        </w:rPr>
        <w:t>London landmarks.</w:t>
      </w:r>
    </w:p>
    <w:p w14:paraId="24BB372C" w14:textId="28F17FF1" w:rsidR="003E6CD6" w:rsidRPr="003E6CD6" w:rsidRDefault="003E6CD6" w:rsidP="00AA7BA0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winkl" w:eastAsia="Times New Roman" w:hAnsi="Twinkl" w:cs="Times New Roman"/>
          <w:color w:val="000000"/>
        </w:rPr>
      </w:pPr>
      <w:r w:rsidRPr="003E6CD6">
        <w:rPr>
          <w:rFonts w:ascii="Twinkl" w:eastAsia="Times New Roman" w:hAnsi="Twinkl" w:cs="Times New Roman"/>
          <w:color w:val="000000"/>
        </w:rPr>
        <w:t xml:space="preserve">Create a collage scene of the Great Fire of London. </w:t>
      </w:r>
    </w:p>
    <w:p w14:paraId="1ADC4F12" w14:textId="77777777" w:rsidR="000479D0" w:rsidRPr="003E6CD6" w:rsidRDefault="000479D0" w:rsidP="002026DE">
      <w:pPr>
        <w:pStyle w:val="ListParagraph"/>
        <w:spacing w:after="0" w:line="240" w:lineRule="auto"/>
        <w:ind w:left="284" w:hanging="284"/>
        <w:jc w:val="both"/>
        <w:rPr>
          <w:rFonts w:ascii="Twinkl" w:eastAsia="Times New Roman" w:hAnsi="Twinkl" w:cs="Times New Roman"/>
          <w:b/>
          <w:u w:val="single"/>
        </w:rPr>
      </w:pPr>
    </w:p>
    <w:p w14:paraId="2AB5A98B" w14:textId="14E36D9E" w:rsidR="009D4632" w:rsidRPr="003E6CD6" w:rsidRDefault="00CC447A" w:rsidP="002026DE">
      <w:pPr>
        <w:spacing w:after="0" w:line="240" w:lineRule="auto"/>
        <w:ind w:left="284" w:hanging="284"/>
        <w:jc w:val="both"/>
        <w:rPr>
          <w:rFonts w:ascii="Twinkl" w:eastAsia="Times New Roman" w:hAnsi="Twinkl" w:cs="Times New Roman"/>
          <w:b/>
          <w:color w:val="000000"/>
          <w:u w:val="single"/>
        </w:rPr>
      </w:pPr>
      <w:r w:rsidRPr="003E6CD6">
        <w:rPr>
          <w:rFonts w:ascii="Twinkl" w:eastAsia="Times New Roman" w:hAnsi="Twinkl" w:cs="Times New Roman"/>
          <w:b/>
          <w:u w:val="single"/>
        </w:rPr>
        <w:t>Computing</w:t>
      </w:r>
      <w:r w:rsidR="005801E3" w:rsidRPr="003E6CD6">
        <w:rPr>
          <w:rFonts w:ascii="Twinkl" w:eastAsia="Times New Roman" w:hAnsi="Twinkl" w:cs="Times New Roman"/>
          <w:b/>
          <w:color w:val="000000"/>
          <w:u w:val="single"/>
        </w:rPr>
        <w:t xml:space="preserve"> </w:t>
      </w:r>
    </w:p>
    <w:p w14:paraId="73F11512" w14:textId="0E5B4EAD" w:rsidR="00236513" w:rsidRPr="003E6CD6" w:rsidRDefault="00236513" w:rsidP="00AA7BA0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winkl" w:eastAsia="Times New Roman" w:hAnsi="Twinkl" w:cs="Times New Roman"/>
          <w:color w:val="000000"/>
        </w:rPr>
      </w:pPr>
      <w:r w:rsidRPr="003E6CD6">
        <w:rPr>
          <w:rFonts w:ascii="Twinkl" w:eastAsia="Times New Roman" w:hAnsi="Twinkl" w:cs="Times New Roman"/>
          <w:color w:val="000000"/>
        </w:rPr>
        <w:t>Creat</w:t>
      </w:r>
      <w:r w:rsidR="003E6CD6" w:rsidRPr="003E6CD6">
        <w:rPr>
          <w:rFonts w:ascii="Twinkl" w:eastAsia="Times New Roman" w:hAnsi="Twinkl" w:cs="Times New Roman"/>
          <w:color w:val="000000"/>
        </w:rPr>
        <w:t>e</w:t>
      </w:r>
      <w:r w:rsidRPr="003E6CD6">
        <w:rPr>
          <w:rFonts w:ascii="Twinkl" w:eastAsia="Times New Roman" w:hAnsi="Twinkl" w:cs="Times New Roman"/>
          <w:color w:val="000000"/>
        </w:rPr>
        <w:t xml:space="preserve"> pictures </w:t>
      </w:r>
      <w:r w:rsidR="008E64B2" w:rsidRPr="003E6CD6">
        <w:rPr>
          <w:rFonts w:ascii="Twinkl" w:eastAsia="Times New Roman" w:hAnsi="Twinkl" w:cs="Times New Roman"/>
          <w:color w:val="000000"/>
        </w:rPr>
        <w:t xml:space="preserve">in Purple Mash </w:t>
      </w:r>
      <w:r w:rsidRPr="003E6CD6">
        <w:rPr>
          <w:rFonts w:ascii="Twinkl" w:eastAsia="Times New Roman" w:hAnsi="Twinkl" w:cs="Times New Roman"/>
          <w:color w:val="000000"/>
        </w:rPr>
        <w:t>using different</w:t>
      </w:r>
      <w:r w:rsidR="003E6CD6" w:rsidRPr="003E6CD6">
        <w:rPr>
          <w:rFonts w:ascii="Twinkl" w:eastAsia="Times New Roman" w:hAnsi="Twinkl" w:cs="Times New Roman"/>
          <w:color w:val="000000"/>
        </w:rPr>
        <w:t xml:space="preserve"> styles of art (</w:t>
      </w:r>
      <w:proofErr w:type="gramStart"/>
      <w:r w:rsidR="003E6CD6" w:rsidRPr="003E6CD6">
        <w:rPr>
          <w:rFonts w:ascii="Twinkl" w:eastAsia="Times New Roman" w:hAnsi="Twinkl" w:cs="Times New Roman"/>
          <w:color w:val="000000"/>
        </w:rPr>
        <w:t>e.g.</w:t>
      </w:r>
      <w:proofErr w:type="gramEnd"/>
      <w:r w:rsidR="003E6CD6" w:rsidRPr="003E6CD6">
        <w:rPr>
          <w:rFonts w:ascii="Twinkl" w:eastAsia="Times New Roman" w:hAnsi="Twinkl" w:cs="Times New Roman"/>
          <w:color w:val="000000"/>
        </w:rPr>
        <w:t xml:space="preserve"> impressionism) and us</w:t>
      </w:r>
      <w:r w:rsidR="00835D6B">
        <w:rPr>
          <w:rFonts w:ascii="Twinkl" w:eastAsia="Times New Roman" w:hAnsi="Twinkl" w:cs="Times New Roman"/>
          <w:color w:val="000000"/>
        </w:rPr>
        <w:t>e</w:t>
      </w:r>
      <w:r w:rsidR="003E6CD6" w:rsidRPr="003E6CD6">
        <w:rPr>
          <w:rFonts w:ascii="Twinkl" w:eastAsia="Times New Roman" w:hAnsi="Twinkl" w:cs="Times New Roman"/>
          <w:color w:val="000000"/>
        </w:rPr>
        <w:t xml:space="preserve"> different</w:t>
      </w:r>
      <w:r w:rsidRPr="003E6CD6">
        <w:rPr>
          <w:rFonts w:ascii="Twinkl" w:eastAsia="Times New Roman" w:hAnsi="Twinkl" w:cs="Times New Roman"/>
          <w:color w:val="000000"/>
        </w:rPr>
        <w:t xml:space="preserve"> artists work for inspiration</w:t>
      </w:r>
      <w:r w:rsidR="003E6CD6" w:rsidRPr="003E6CD6">
        <w:rPr>
          <w:rFonts w:ascii="Twinkl" w:eastAsia="Times New Roman" w:hAnsi="Twinkl" w:cs="Times New Roman"/>
          <w:color w:val="000000"/>
        </w:rPr>
        <w:t xml:space="preserve"> (e.g. Piet </w:t>
      </w:r>
      <w:r w:rsidRPr="003E6CD6">
        <w:rPr>
          <w:rFonts w:ascii="Twinkl" w:eastAsia="Times New Roman" w:hAnsi="Twinkl" w:cs="Times New Roman"/>
          <w:color w:val="000000"/>
        </w:rPr>
        <w:t>Mondrian</w:t>
      </w:r>
      <w:r w:rsidR="003E6CD6" w:rsidRPr="003E6CD6">
        <w:rPr>
          <w:rFonts w:ascii="Twinkl" w:eastAsia="Times New Roman" w:hAnsi="Twinkl" w:cs="Times New Roman"/>
          <w:color w:val="000000"/>
        </w:rPr>
        <w:t>)</w:t>
      </w:r>
      <w:r w:rsidR="00835D6B">
        <w:rPr>
          <w:rFonts w:ascii="Twinkl" w:eastAsia="Times New Roman" w:hAnsi="Twinkl" w:cs="Times New Roman"/>
          <w:color w:val="000000"/>
        </w:rPr>
        <w:t>.</w:t>
      </w:r>
    </w:p>
    <w:p w14:paraId="31EA0EED" w14:textId="77777777" w:rsidR="009D4632" w:rsidRPr="003E6CD6" w:rsidRDefault="009D4632" w:rsidP="002026DE">
      <w:pPr>
        <w:spacing w:after="0" w:line="240" w:lineRule="auto"/>
        <w:ind w:left="284" w:hanging="284"/>
        <w:jc w:val="both"/>
        <w:rPr>
          <w:rFonts w:ascii="Twinkl" w:eastAsia="Times New Roman" w:hAnsi="Twinkl" w:cs="Times New Roman"/>
          <w:b/>
          <w:u w:val="single"/>
        </w:rPr>
      </w:pPr>
    </w:p>
    <w:p w14:paraId="0FD57B95" w14:textId="08100B21" w:rsidR="00F32BFE" w:rsidRPr="003E6CD6" w:rsidRDefault="00F32BFE" w:rsidP="00E407C5">
      <w:pPr>
        <w:spacing w:after="0"/>
        <w:jc w:val="both"/>
        <w:rPr>
          <w:rFonts w:ascii="Twinkl" w:eastAsia="Times New Roman" w:hAnsi="Twinkl" w:cs="Times New Roman"/>
          <w:b/>
          <w:u w:val="single"/>
        </w:rPr>
      </w:pPr>
      <w:r w:rsidRPr="003E6CD6">
        <w:rPr>
          <w:rFonts w:ascii="Twinkl" w:eastAsia="Times New Roman" w:hAnsi="Twinkl" w:cs="Times New Roman"/>
          <w:b/>
          <w:u w:val="single"/>
        </w:rPr>
        <w:t xml:space="preserve">Topic Words </w:t>
      </w:r>
    </w:p>
    <w:p w14:paraId="4DB15FE4" w14:textId="77777777" w:rsidR="00AA7BA0" w:rsidRPr="00AA7BA0" w:rsidRDefault="00394133" w:rsidP="00E407C5">
      <w:pPr>
        <w:spacing w:after="0"/>
        <w:jc w:val="both"/>
        <w:rPr>
          <w:rFonts w:ascii="Twinkl" w:eastAsia="Times New Roman" w:hAnsi="Twinkl" w:cs="Times New Roman"/>
          <w:sz w:val="18"/>
          <w:szCs w:val="18"/>
          <w:lang w:eastAsia="en-GB"/>
        </w:rPr>
      </w:pPr>
      <w:r w:rsidRPr="00AA7BA0">
        <w:rPr>
          <w:rFonts w:ascii="Twinkl" w:eastAsia="Times New Roman" w:hAnsi="Twinkl" w:cs="Times New Roman"/>
          <w:sz w:val="18"/>
          <w:szCs w:val="18"/>
          <w:u w:val="single"/>
        </w:rPr>
        <w:t>History</w:t>
      </w:r>
      <w:r w:rsidRPr="00AA7BA0">
        <w:rPr>
          <w:rFonts w:ascii="Twinkl" w:eastAsia="Times New Roman" w:hAnsi="Twinkl" w:cs="Times New Roman"/>
          <w:sz w:val="18"/>
          <w:szCs w:val="18"/>
        </w:rPr>
        <w:t xml:space="preserve"> - </w:t>
      </w:r>
      <w:r w:rsidR="008509DC" w:rsidRPr="00AA7BA0">
        <w:rPr>
          <w:rFonts w:ascii="Twinkl" w:eastAsia="Times New Roman" w:hAnsi="Twinkl" w:cs="Times New Roman"/>
          <w:sz w:val="18"/>
          <w:szCs w:val="18"/>
        </w:rPr>
        <w:t>Britain, London, capital city, past, present, old, modern, change, River Thames,</w:t>
      </w:r>
      <w:r w:rsidR="008509DC" w:rsidRPr="00AA7BA0">
        <w:rPr>
          <w:rFonts w:ascii="Twinkl" w:eastAsia="Times New Roman" w:hAnsi="Twinkl" w:cs="Times New Roman"/>
          <w:sz w:val="18"/>
          <w:szCs w:val="18"/>
          <w:lang w:eastAsia="en-GB"/>
        </w:rPr>
        <w:t xml:space="preserve"> chimney sweep, blacksmith, apothecary, rat</w:t>
      </w:r>
      <w:r w:rsidR="00B87C04" w:rsidRPr="00AA7BA0">
        <w:rPr>
          <w:rFonts w:ascii="Twinkl" w:eastAsia="Times New Roman" w:hAnsi="Twinkl" w:cs="Times New Roman"/>
          <w:sz w:val="18"/>
          <w:szCs w:val="18"/>
          <w:lang w:eastAsia="en-GB"/>
        </w:rPr>
        <w:t>-catcher, gong</w:t>
      </w:r>
      <w:r w:rsidR="008509DC" w:rsidRPr="00AA7BA0">
        <w:rPr>
          <w:rFonts w:ascii="Twinkl" w:eastAsia="Times New Roman" w:hAnsi="Twinkl" w:cs="Times New Roman"/>
          <w:sz w:val="18"/>
          <w:szCs w:val="18"/>
          <w:lang w:eastAsia="en-GB"/>
        </w:rPr>
        <w:t xml:space="preserve"> farmer, spinster, </w:t>
      </w:r>
      <w:r w:rsidR="00B87C04" w:rsidRPr="00AA7BA0">
        <w:rPr>
          <w:rFonts w:ascii="Twinkl" w:eastAsia="Times New Roman" w:hAnsi="Twinkl" w:cs="Times New Roman"/>
          <w:sz w:val="18"/>
          <w:szCs w:val="18"/>
          <w:lang w:eastAsia="en-GB"/>
        </w:rPr>
        <w:t>chandler, baker</w:t>
      </w:r>
      <w:r w:rsidR="00E02DD6" w:rsidRPr="00AA7BA0">
        <w:rPr>
          <w:rFonts w:ascii="Twinkl" w:eastAsia="Times New Roman" w:hAnsi="Twinkl" w:cs="Times New Roman"/>
          <w:sz w:val="18"/>
          <w:szCs w:val="18"/>
          <w:lang w:eastAsia="en-GB"/>
        </w:rPr>
        <w:t xml:space="preserve">, </w:t>
      </w:r>
      <w:r w:rsidR="008509DC" w:rsidRPr="00AA7BA0">
        <w:rPr>
          <w:rFonts w:ascii="Twinkl" w:eastAsia="Times New Roman" w:hAnsi="Twinkl" w:cs="Times New Roman"/>
          <w:sz w:val="18"/>
          <w:szCs w:val="18"/>
          <w:lang w:eastAsia="en-GB"/>
        </w:rPr>
        <w:t xml:space="preserve">scullery maid, carpenter, fire fighter, Pudding Lane </w:t>
      </w:r>
    </w:p>
    <w:p w14:paraId="6F798B3C" w14:textId="48C3CD9B" w:rsidR="00394133" w:rsidRDefault="00394133" w:rsidP="00E407C5">
      <w:pPr>
        <w:spacing w:after="0"/>
        <w:jc w:val="both"/>
        <w:rPr>
          <w:rFonts w:ascii="Twinkl" w:eastAsia="Times New Roman" w:hAnsi="Twinkl" w:cs="Times New Roman"/>
          <w:sz w:val="18"/>
          <w:szCs w:val="18"/>
          <w:lang w:eastAsia="en-GB"/>
        </w:rPr>
      </w:pPr>
      <w:r w:rsidRPr="00AA7BA0">
        <w:rPr>
          <w:rFonts w:ascii="Twinkl" w:eastAsia="Times New Roman" w:hAnsi="Twinkl" w:cs="Times New Roman"/>
          <w:sz w:val="18"/>
          <w:szCs w:val="18"/>
          <w:u w:val="single"/>
          <w:lang w:eastAsia="en-GB"/>
        </w:rPr>
        <w:t>Science</w:t>
      </w:r>
      <w:r w:rsidRPr="00AA7BA0">
        <w:rPr>
          <w:rFonts w:ascii="Twinkl" w:eastAsia="Times New Roman" w:hAnsi="Twinkl" w:cs="Times New Roman"/>
          <w:sz w:val="18"/>
          <w:szCs w:val="18"/>
          <w:lang w:eastAsia="en-GB"/>
        </w:rPr>
        <w:t xml:space="preserve"> </w:t>
      </w:r>
      <w:r w:rsidR="00D66C35" w:rsidRPr="00AA7BA0">
        <w:rPr>
          <w:rFonts w:ascii="Twinkl" w:eastAsia="Times New Roman" w:hAnsi="Twinkl" w:cs="Times New Roman"/>
          <w:sz w:val="18"/>
          <w:szCs w:val="18"/>
          <w:lang w:eastAsia="en-GB"/>
        </w:rPr>
        <w:t>–</w:t>
      </w:r>
      <w:r w:rsidRPr="00AA7BA0">
        <w:rPr>
          <w:rFonts w:ascii="Twinkl" w:eastAsia="Times New Roman" w:hAnsi="Twinkl" w:cs="Times New Roman"/>
          <w:sz w:val="18"/>
          <w:szCs w:val="18"/>
          <w:lang w:eastAsia="en-GB"/>
        </w:rPr>
        <w:t xml:space="preserve"> </w:t>
      </w:r>
      <w:r w:rsidR="00D66C35" w:rsidRPr="00AA7BA0">
        <w:rPr>
          <w:rFonts w:ascii="Twinkl" w:eastAsia="Times New Roman" w:hAnsi="Twinkl" w:cs="Times New Roman"/>
          <w:sz w:val="18"/>
          <w:szCs w:val="18"/>
          <w:lang w:eastAsia="en-GB"/>
        </w:rPr>
        <w:t>material, properties, translucent, transparent, opaque, flexible, rigid, suitability, squash, twist, bend, change</w:t>
      </w:r>
    </w:p>
    <w:p w14:paraId="1AB38B5A" w14:textId="543883BA" w:rsidR="00AA7BA0" w:rsidRPr="00AA7BA0" w:rsidRDefault="00AA7BA0" w:rsidP="00E407C5">
      <w:pPr>
        <w:spacing w:after="0"/>
        <w:jc w:val="both"/>
        <w:rPr>
          <w:rFonts w:ascii="Twinkl" w:eastAsia="Times New Roman" w:hAnsi="Twinkl" w:cs="Times New Roman"/>
          <w:sz w:val="18"/>
          <w:szCs w:val="18"/>
          <w:lang w:eastAsia="en-GB"/>
        </w:rPr>
      </w:pPr>
      <w:r>
        <w:rPr>
          <w:rFonts w:ascii="Twinkl" w:eastAsia="Times New Roman" w:hAnsi="Twinkl" w:cs="Times New Roman"/>
          <w:sz w:val="18"/>
          <w:szCs w:val="18"/>
          <w:u w:val="single"/>
          <w:lang w:eastAsia="en-GB"/>
        </w:rPr>
        <w:t>R.E.</w:t>
      </w:r>
      <w:r>
        <w:rPr>
          <w:rFonts w:ascii="Twinkl" w:eastAsia="Times New Roman" w:hAnsi="Twinkl" w:cs="Times New Roman"/>
          <w:sz w:val="18"/>
          <w:szCs w:val="18"/>
          <w:lang w:eastAsia="en-GB"/>
        </w:rPr>
        <w:t xml:space="preserve"> – Bible, Torah, Qur’an</w:t>
      </w:r>
    </w:p>
    <w:sectPr w:rsidR="00AA7BA0" w:rsidRPr="00AA7BA0" w:rsidSect="00835D6B">
      <w:pgSz w:w="16838" w:h="11906" w:orient="landscape" w:code="9"/>
      <w:pgMar w:top="567" w:right="395" w:bottom="568" w:left="426" w:header="709" w:footer="709" w:gutter="0"/>
      <w:cols w:num="3" w:space="35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winkl">
    <w:altName w:val="Times New Roman"/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Twinkl SemiBold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7D7F"/>
    <w:multiLevelType w:val="hybridMultilevel"/>
    <w:tmpl w:val="E71A6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B015C"/>
    <w:multiLevelType w:val="hybridMultilevel"/>
    <w:tmpl w:val="C94621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F466D4"/>
    <w:multiLevelType w:val="hybridMultilevel"/>
    <w:tmpl w:val="911C8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530111"/>
    <w:multiLevelType w:val="hybridMultilevel"/>
    <w:tmpl w:val="0584E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E1567F"/>
    <w:multiLevelType w:val="hybridMultilevel"/>
    <w:tmpl w:val="FAB21BD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8321210"/>
    <w:multiLevelType w:val="hybridMultilevel"/>
    <w:tmpl w:val="52B20684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899"/>
    <w:rsid w:val="00000279"/>
    <w:rsid w:val="00003AAD"/>
    <w:rsid w:val="00006811"/>
    <w:rsid w:val="0001414C"/>
    <w:rsid w:val="0003175B"/>
    <w:rsid w:val="000479D0"/>
    <w:rsid w:val="00052944"/>
    <w:rsid w:val="00053883"/>
    <w:rsid w:val="00053FA9"/>
    <w:rsid w:val="00073482"/>
    <w:rsid w:val="00076395"/>
    <w:rsid w:val="00083ABA"/>
    <w:rsid w:val="000878E4"/>
    <w:rsid w:val="000C0A71"/>
    <w:rsid w:val="000C1B87"/>
    <w:rsid w:val="000E6377"/>
    <w:rsid w:val="000F0DFF"/>
    <w:rsid w:val="00130CD8"/>
    <w:rsid w:val="00136363"/>
    <w:rsid w:val="00143ADD"/>
    <w:rsid w:val="00194597"/>
    <w:rsid w:val="001B1EA8"/>
    <w:rsid w:val="001C1810"/>
    <w:rsid w:val="001F1584"/>
    <w:rsid w:val="001F317A"/>
    <w:rsid w:val="002026DE"/>
    <w:rsid w:val="00236513"/>
    <w:rsid w:val="00267B28"/>
    <w:rsid w:val="002877EA"/>
    <w:rsid w:val="002C1893"/>
    <w:rsid w:val="0031073F"/>
    <w:rsid w:val="0031602C"/>
    <w:rsid w:val="00337C0A"/>
    <w:rsid w:val="00340320"/>
    <w:rsid w:val="00355A47"/>
    <w:rsid w:val="00373899"/>
    <w:rsid w:val="0037431D"/>
    <w:rsid w:val="00394133"/>
    <w:rsid w:val="003A4066"/>
    <w:rsid w:val="003C757D"/>
    <w:rsid w:val="003E65A2"/>
    <w:rsid w:val="003E6CD6"/>
    <w:rsid w:val="003F3B4E"/>
    <w:rsid w:val="00403E4F"/>
    <w:rsid w:val="00420BDB"/>
    <w:rsid w:val="00432654"/>
    <w:rsid w:val="004363F6"/>
    <w:rsid w:val="004368B3"/>
    <w:rsid w:val="00472D34"/>
    <w:rsid w:val="00486C76"/>
    <w:rsid w:val="004A1E21"/>
    <w:rsid w:val="004A3532"/>
    <w:rsid w:val="004D2ED1"/>
    <w:rsid w:val="004D7DF5"/>
    <w:rsid w:val="004E7479"/>
    <w:rsid w:val="004F2204"/>
    <w:rsid w:val="004F3D40"/>
    <w:rsid w:val="00505106"/>
    <w:rsid w:val="0054285E"/>
    <w:rsid w:val="00545E86"/>
    <w:rsid w:val="00554F0E"/>
    <w:rsid w:val="00560295"/>
    <w:rsid w:val="00565754"/>
    <w:rsid w:val="005801E3"/>
    <w:rsid w:val="005837F7"/>
    <w:rsid w:val="005936FF"/>
    <w:rsid w:val="005A25D3"/>
    <w:rsid w:val="005A4234"/>
    <w:rsid w:val="005A7DDB"/>
    <w:rsid w:val="005D1DCE"/>
    <w:rsid w:val="006205B2"/>
    <w:rsid w:val="00633A95"/>
    <w:rsid w:val="00670DAC"/>
    <w:rsid w:val="006901B7"/>
    <w:rsid w:val="00694265"/>
    <w:rsid w:val="006A7500"/>
    <w:rsid w:val="006B0790"/>
    <w:rsid w:val="006B5524"/>
    <w:rsid w:val="006B6A19"/>
    <w:rsid w:val="006D6213"/>
    <w:rsid w:val="006F0BAE"/>
    <w:rsid w:val="006F2B7A"/>
    <w:rsid w:val="00702873"/>
    <w:rsid w:val="00715FD8"/>
    <w:rsid w:val="00764758"/>
    <w:rsid w:val="00771E71"/>
    <w:rsid w:val="00776E9F"/>
    <w:rsid w:val="00792DE8"/>
    <w:rsid w:val="007A6E14"/>
    <w:rsid w:val="007C0E4B"/>
    <w:rsid w:val="007E1881"/>
    <w:rsid w:val="007F1B2A"/>
    <w:rsid w:val="00804CBB"/>
    <w:rsid w:val="0082047A"/>
    <w:rsid w:val="00830DC7"/>
    <w:rsid w:val="00835D6B"/>
    <w:rsid w:val="008509DC"/>
    <w:rsid w:val="00856268"/>
    <w:rsid w:val="00856B98"/>
    <w:rsid w:val="00857F90"/>
    <w:rsid w:val="00861EC5"/>
    <w:rsid w:val="00865915"/>
    <w:rsid w:val="00865C0A"/>
    <w:rsid w:val="00871126"/>
    <w:rsid w:val="00872DA8"/>
    <w:rsid w:val="00882083"/>
    <w:rsid w:val="008847CD"/>
    <w:rsid w:val="00897153"/>
    <w:rsid w:val="008B4674"/>
    <w:rsid w:val="008D325A"/>
    <w:rsid w:val="008E64B2"/>
    <w:rsid w:val="008F4ED9"/>
    <w:rsid w:val="00906DA5"/>
    <w:rsid w:val="00906EEE"/>
    <w:rsid w:val="009246EF"/>
    <w:rsid w:val="009466CD"/>
    <w:rsid w:val="00956BD3"/>
    <w:rsid w:val="00961377"/>
    <w:rsid w:val="00966B05"/>
    <w:rsid w:val="00970462"/>
    <w:rsid w:val="00974B59"/>
    <w:rsid w:val="0097701D"/>
    <w:rsid w:val="009855C3"/>
    <w:rsid w:val="0099290A"/>
    <w:rsid w:val="009A5DFC"/>
    <w:rsid w:val="009D4632"/>
    <w:rsid w:val="00A046C9"/>
    <w:rsid w:val="00A07DC0"/>
    <w:rsid w:val="00A112DA"/>
    <w:rsid w:val="00A14B29"/>
    <w:rsid w:val="00A163EC"/>
    <w:rsid w:val="00A51645"/>
    <w:rsid w:val="00A52F21"/>
    <w:rsid w:val="00A66707"/>
    <w:rsid w:val="00A71FA0"/>
    <w:rsid w:val="00AA7BA0"/>
    <w:rsid w:val="00AB0ECA"/>
    <w:rsid w:val="00AC04D4"/>
    <w:rsid w:val="00AC37D0"/>
    <w:rsid w:val="00AE7AC0"/>
    <w:rsid w:val="00B2042C"/>
    <w:rsid w:val="00B4539F"/>
    <w:rsid w:val="00B60D27"/>
    <w:rsid w:val="00B67667"/>
    <w:rsid w:val="00B87C04"/>
    <w:rsid w:val="00BA022E"/>
    <w:rsid w:val="00BA1FA3"/>
    <w:rsid w:val="00BA3EE6"/>
    <w:rsid w:val="00BA4582"/>
    <w:rsid w:val="00BC7D2A"/>
    <w:rsid w:val="00BF5A33"/>
    <w:rsid w:val="00C01BC8"/>
    <w:rsid w:val="00C23A98"/>
    <w:rsid w:val="00C26C18"/>
    <w:rsid w:val="00C32977"/>
    <w:rsid w:val="00C67234"/>
    <w:rsid w:val="00C8103F"/>
    <w:rsid w:val="00CA62BB"/>
    <w:rsid w:val="00CC447A"/>
    <w:rsid w:val="00D022A4"/>
    <w:rsid w:val="00D060EF"/>
    <w:rsid w:val="00D47256"/>
    <w:rsid w:val="00D53AD7"/>
    <w:rsid w:val="00D571E0"/>
    <w:rsid w:val="00D66C35"/>
    <w:rsid w:val="00D71816"/>
    <w:rsid w:val="00D80BD4"/>
    <w:rsid w:val="00D80DDA"/>
    <w:rsid w:val="00D972CB"/>
    <w:rsid w:val="00DA609A"/>
    <w:rsid w:val="00DE3704"/>
    <w:rsid w:val="00DF77F8"/>
    <w:rsid w:val="00E02DD6"/>
    <w:rsid w:val="00E254B5"/>
    <w:rsid w:val="00E3280F"/>
    <w:rsid w:val="00E342D3"/>
    <w:rsid w:val="00E37C22"/>
    <w:rsid w:val="00E407C5"/>
    <w:rsid w:val="00EA1207"/>
    <w:rsid w:val="00EB72A8"/>
    <w:rsid w:val="00F21E64"/>
    <w:rsid w:val="00F32A38"/>
    <w:rsid w:val="00F32BFE"/>
    <w:rsid w:val="00F55FC3"/>
    <w:rsid w:val="00F6493A"/>
    <w:rsid w:val="00F71197"/>
    <w:rsid w:val="00F72988"/>
    <w:rsid w:val="00F744F4"/>
    <w:rsid w:val="00F759EE"/>
    <w:rsid w:val="00F76956"/>
    <w:rsid w:val="00F7725C"/>
    <w:rsid w:val="00F9302D"/>
    <w:rsid w:val="00F97224"/>
    <w:rsid w:val="00FA78A4"/>
    <w:rsid w:val="00FC312F"/>
    <w:rsid w:val="00FC7D30"/>
    <w:rsid w:val="00FE2667"/>
    <w:rsid w:val="00FE32C0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796FD"/>
  <w15:docId w15:val="{17838618-3A49-47D1-894B-A87D6C0F7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3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8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022E"/>
    <w:pPr>
      <w:ind w:left="720"/>
      <w:contextualSpacing/>
    </w:pPr>
  </w:style>
  <w:style w:type="paragraph" w:customStyle="1" w:styleId="Tabletext">
    <w:name w:val="Table text"/>
    <w:basedOn w:val="Normal"/>
    <w:rsid w:val="00FE2667"/>
    <w:pPr>
      <w:overflowPunct w:val="0"/>
      <w:autoSpaceDE w:val="0"/>
      <w:autoSpaceDN w:val="0"/>
      <w:adjustRightInd w:val="0"/>
      <w:spacing w:before="120" w:after="80" w:line="240" w:lineRule="exact"/>
      <w:ind w:right="113"/>
      <w:textAlignment w:val="baseline"/>
    </w:pPr>
    <w:rPr>
      <w:rFonts w:ascii="Arial" w:eastAsia="Times New Roman" w:hAnsi="Arial" w:cs="Times New Roman"/>
      <w:szCs w:val="20"/>
    </w:rPr>
  </w:style>
  <w:style w:type="table" w:styleId="TableGrid">
    <w:name w:val="Table Grid"/>
    <w:basedOn w:val="TableNormal"/>
    <w:uiPriority w:val="59"/>
    <w:rsid w:val="00087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26DE"/>
    <w:pPr>
      <w:autoSpaceDE w:val="0"/>
      <w:autoSpaceDN w:val="0"/>
      <w:adjustRightInd w:val="0"/>
      <w:spacing w:after="0" w:line="240" w:lineRule="auto"/>
    </w:pPr>
    <w:rPr>
      <w:rFonts w:ascii="Arial" w:eastAsia="Comic Sans MS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B4937-7DE1-4B06-B846-B39994319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Martin's Primary School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Anabel MUGFORD</dc:creator>
  <cp:lastModifiedBy>Jemima Savill</cp:lastModifiedBy>
  <cp:revision>12</cp:revision>
  <dcterms:created xsi:type="dcterms:W3CDTF">2023-06-08T15:33:00Z</dcterms:created>
  <dcterms:modified xsi:type="dcterms:W3CDTF">2026-04-15T12:15:00Z</dcterms:modified>
</cp:coreProperties>
</file>