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ED0C" w14:textId="01D4F7D7" w:rsidR="00BD3681" w:rsidRDefault="0031644E" w:rsidP="009144A2">
      <w:pPr>
        <w:spacing w:after="0" w:line="240" w:lineRule="auto"/>
        <w:jc w:val="center"/>
        <w:rPr>
          <w:rFonts w:ascii="Arial Black" w:hAnsi="Arial Black"/>
          <w:sz w:val="28"/>
          <w:szCs w:val="1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3A08" wp14:editId="1B48D863">
                <wp:simplePos x="0" y="0"/>
                <wp:positionH relativeFrom="margin">
                  <wp:posOffset>-243840</wp:posOffset>
                </wp:positionH>
                <wp:positionV relativeFrom="paragraph">
                  <wp:posOffset>-186054</wp:posOffset>
                </wp:positionV>
                <wp:extent cx="3891686" cy="617220"/>
                <wp:effectExtent l="0" t="0" r="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86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76298" w14:textId="62528466" w:rsidR="0031644E" w:rsidRPr="00F71410" w:rsidRDefault="006F54D7" w:rsidP="00F7141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00000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Active Planet.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3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2pt;margin-top:-14.65pt;width:306.4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IQegIAAOkEAAAOAAAAZHJzL2Uyb0RvYy54bWysVMFu2zAMvQ/YPwi6L46TJk2NOkXWItuA&#10;oi3WDD0rshwLsEWNUmJ3X19Kdtqs22nYRaZImiLfe9LlVdfU7KDQaTA5T0djzpSRUGizy/mPzfrT&#10;gjPnhSlEDUbl/Fk5frX8+OGytZmaQAV1oZBREeOy1ua88t5mSeJkpRrhRmCVoWAJ2AhPW9wlBYqW&#10;qjd1MhmP50kLWFgEqZwj700f5MtYvyyV9Pdl6ZRndc6pNx9XjOs2rMnyUmQ7FLbScmhD/EMXjdCG&#10;Dn0tdSO8YHvUf5RqtERwUPqRhCaBstRSxRlomnT8bprHSlgVZyFwnH2Fyf2/svLu8IBMF8QdZ0Y0&#10;RNFGdZ59ho6lAZ3WuoySHi2l+Y7cIXPwO3KGobsSm/ClcRjFCefnV2xDMUnO6eIinS/mnEmKzdPz&#10;ySSCn7z9bdH5LwoaFoycI3EXIRWHW+fpREo9poTDDKx1XUf+avObgxKDJwmt9y0Gy3fbbuh7C8Uz&#10;jYPQy8FZudZ05q1w/kEg8U8TkKb9PS1lDW3OYbA4qwB//c0f8okWinLWkp5y7n7uBSrO6m+GCLtI&#10;z86CAOPmbHZO4zM8jWxPI2bfXANJlkih7qIZ8n19NEuE5omkvwqnUkgYSWfn3B/Na9+rnK6OVKtV&#10;TCLJWeFvzaOVoXQALSC66Z4E2gF2T4TdwVF5InuHfp/bw73aeyh1oEZkTiqjpkUwJakIxVAO0Fcw&#10;3K81gvH9jav1rvLf9Y6hpnfCV6jUA7Ve6DhCT/ZJSWenBaPGcB/ema85n52ns3EcYKsOqt4w4mi6&#10;SMeERHW0hir066CFnvZhQ/cpSmroLVzY033Menuhli8AAAD//wMAUEsDBBQABgAIAAAAIQBibgvZ&#10;4AAAAAoBAAAPAAAAZHJzL2Rvd25yZXYueG1sTI9NT8MwDIbvSPyHyEjctoSt3dbSdEIgriDGh8Qt&#10;a7y2onGqJlvLv585jZstP3r9vMV2cp044RBaTxru5goEUuVtS7WGj/fn2QZEiIas6Tyhhl8MsC2v&#10;rwqTWz/SG552sRYcQiE3GpoY+1zKUDXoTJj7HolvBz84E3kdamkHM3K46+RCqZV0piX+0JgeHxus&#10;fnZHp+Hz5fD9lajX+sml/egnJcllUuvbm+nhHkTEKV5g+NNndSjZae+PZIPoNMyWm4RRHhbZEgQT&#10;6TpJQew1rNYZyLKQ/yuUZwAAAP//AwBQSwECLQAUAAYACAAAACEAtoM4kv4AAADhAQAAEwAAAAAA&#10;AAAAAAAAAAAAAAAAW0NvbnRlbnRfVHlwZXNdLnhtbFBLAQItABQABgAIAAAAIQA4/SH/1gAAAJQB&#10;AAALAAAAAAAAAAAAAAAAAC8BAABfcmVscy8ucmVsc1BLAQItABQABgAIAAAAIQBJXvIQegIAAOkE&#10;AAAOAAAAAAAAAAAAAAAAAC4CAABkcnMvZTJvRG9jLnhtbFBLAQItABQABgAIAAAAIQBibgvZ4AAA&#10;AAoBAAAPAAAAAAAAAAAAAAAAANQEAABkcnMvZG93bnJldi54bWxQSwUGAAAAAAQABADzAAAA4QUA&#10;AAAA&#10;" filled="f" stroked="f">
                <v:textbox>
                  <w:txbxContent>
                    <w:p w14:paraId="34276298" w14:textId="62528466" w:rsidR="0031644E" w:rsidRPr="00F71410" w:rsidRDefault="006F54D7" w:rsidP="00F7141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00000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Active Planet.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B92">
        <w:rPr>
          <w:rFonts w:ascii="Arial Black" w:hAnsi="Arial Black"/>
          <w:sz w:val="28"/>
          <w:szCs w:val="14"/>
          <w:lang w:val="en-US"/>
        </w:rPr>
        <w:t xml:space="preserve"> </w:t>
      </w:r>
    </w:p>
    <w:p w14:paraId="73337E87" w14:textId="53111869" w:rsidR="009144A2" w:rsidRPr="009144A2" w:rsidRDefault="009144A2" w:rsidP="009144A2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0EBDFEB9" w14:textId="61F295A1" w:rsidR="0031644E" w:rsidRDefault="006F54D7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>
        <w:rPr>
          <w:rStyle w:val="Emphasis"/>
          <w:rFonts w:asciiTheme="minorHAnsi" w:hAnsiTheme="minorHAnsi" w:cstheme="minorHAnsi"/>
          <w:bCs w:val="0"/>
          <w:iCs w:val="0"/>
          <w:noProof/>
          <w:color w:val="984806" w:themeColor="accent6" w:themeShade="8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FC644FC" wp14:editId="5E6D7ED3">
            <wp:simplePos x="0" y="0"/>
            <wp:positionH relativeFrom="column">
              <wp:posOffset>274320</wp:posOffset>
            </wp:positionH>
            <wp:positionV relativeFrom="paragraph">
              <wp:posOffset>3810</wp:posOffset>
            </wp:positionV>
            <wp:extent cx="2651760" cy="1722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6E907" w14:textId="0CEF5581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AA1D2D4" w14:textId="0B39CC97" w:rsidR="0031644E" w:rsidRPr="00DC7098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54015A6" w14:textId="767B9CAC" w:rsidR="0031644E" w:rsidRPr="00DC7098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6C81DD1C" w14:textId="186B2837" w:rsidR="0031644E" w:rsidRPr="00DC7098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02E42EA" w14:textId="413B525E" w:rsidR="0031644E" w:rsidRPr="00DC7098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8CDD417" w14:textId="49BE13AA" w:rsidR="00AE32FB" w:rsidRPr="00DC7098" w:rsidRDefault="00AE32FB" w:rsidP="00AE32FB">
      <w:pPr>
        <w:rPr>
          <w:sz w:val="20"/>
          <w:szCs w:val="20"/>
          <w:lang w:val="en-US"/>
        </w:rPr>
      </w:pPr>
    </w:p>
    <w:p w14:paraId="0935523D" w14:textId="7395717C" w:rsidR="0031644E" w:rsidRPr="00DC7098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40E7A0C" w14:textId="77777777" w:rsidR="00542879" w:rsidRPr="00DC7098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11312DB" w14:textId="77777777" w:rsidR="00542879" w:rsidRPr="00DC7098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1CBC797" w14:textId="77777777" w:rsidR="00542879" w:rsidRPr="00DC7098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8D30BFC" w14:textId="2BB094BA" w:rsidR="00BE0321" w:rsidRPr="00DC7098" w:rsidRDefault="00E72A2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>I</w:t>
      </w:r>
      <w:r w:rsidR="00BE0321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n </w:t>
      </w:r>
      <w:r w:rsidR="00FF52CD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>English</w:t>
      </w:r>
      <w:r w:rsidR="007D74D7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writing</w:t>
      </w:r>
      <w:r w:rsidR="00604944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>,</w:t>
      </w:r>
      <w:r w:rsidR="00BE0321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we will be…</w:t>
      </w:r>
    </w:p>
    <w:p w14:paraId="01407C29" w14:textId="1E1D9F9E" w:rsidR="00015ECC" w:rsidRPr="002E5165" w:rsidRDefault="00CE48AE" w:rsidP="0042635B">
      <w:pPr>
        <w:pStyle w:val="ListParagraph"/>
        <w:numPr>
          <w:ilvl w:val="0"/>
          <w:numId w:val="28"/>
        </w:numPr>
        <w:spacing w:after="0"/>
        <w:ind w:left="360"/>
        <w:rPr>
          <w:sz w:val="20"/>
          <w:szCs w:val="20"/>
        </w:rPr>
      </w:pPr>
      <w:r w:rsidRPr="002E5165">
        <w:rPr>
          <w:sz w:val="20"/>
          <w:szCs w:val="20"/>
        </w:rPr>
        <w:t>Practicing</w:t>
      </w:r>
      <w:r w:rsidR="00015ECC" w:rsidRPr="002E5165">
        <w:rPr>
          <w:sz w:val="20"/>
          <w:szCs w:val="20"/>
        </w:rPr>
        <w:t xml:space="preserve"> our writing skills by:</w:t>
      </w:r>
    </w:p>
    <w:p w14:paraId="408E26D6" w14:textId="140793DA" w:rsidR="001C18A0" w:rsidRPr="002E5165" w:rsidRDefault="00D35482" w:rsidP="001C18A0">
      <w:pPr>
        <w:pStyle w:val="ListParagraph"/>
        <w:numPr>
          <w:ilvl w:val="0"/>
          <w:numId w:val="15"/>
        </w:numPr>
        <w:spacing w:after="0"/>
        <w:ind w:left="757"/>
        <w:rPr>
          <w:sz w:val="20"/>
          <w:szCs w:val="20"/>
        </w:rPr>
      </w:pPr>
      <w:r w:rsidRPr="002E5165">
        <w:rPr>
          <w:sz w:val="20"/>
          <w:szCs w:val="20"/>
        </w:rPr>
        <w:t xml:space="preserve">Writing </w:t>
      </w:r>
      <w:r w:rsidR="002E5165" w:rsidRPr="002E5165">
        <w:rPr>
          <w:sz w:val="20"/>
          <w:szCs w:val="20"/>
        </w:rPr>
        <w:t>setting descriptions</w:t>
      </w:r>
      <w:r w:rsidR="00454FB7" w:rsidRPr="002E5165">
        <w:rPr>
          <w:sz w:val="20"/>
          <w:szCs w:val="20"/>
        </w:rPr>
        <w:t xml:space="preserve"> and poems</w:t>
      </w:r>
      <w:r w:rsidRPr="002E5165">
        <w:rPr>
          <w:sz w:val="20"/>
          <w:szCs w:val="20"/>
        </w:rPr>
        <w:t xml:space="preserve"> </w:t>
      </w:r>
      <w:r w:rsidR="002E5165" w:rsidRPr="002E5165">
        <w:rPr>
          <w:sz w:val="20"/>
          <w:szCs w:val="20"/>
        </w:rPr>
        <w:t>around the theme of volcanoes and earthquakes.</w:t>
      </w:r>
    </w:p>
    <w:p w14:paraId="42FF1AD4" w14:textId="43EE1D23" w:rsidR="001C18A0" w:rsidRPr="008525F4" w:rsidRDefault="001C18A0" w:rsidP="00542879">
      <w:pPr>
        <w:pStyle w:val="ListParagraph"/>
        <w:numPr>
          <w:ilvl w:val="0"/>
          <w:numId w:val="15"/>
        </w:numPr>
        <w:spacing w:after="0"/>
        <w:ind w:left="757"/>
        <w:rPr>
          <w:sz w:val="20"/>
          <w:szCs w:val="20"/>
        </w:rPr>
      </w:pPr>
      <w:r w:rsidRPr="008525F4">
        <w:rPr>
          <w:sz w:val="20"/>
          <w:szCs w:val="20"/>
        </w:rPr>
        <w:t>Using digital and written texts to</w:t>
      </w:r>
      <w:r w:rsidR="002E5165" w:rsidRPr="008525F4">
        <w:rPr>
          <w:sz w:val="20"/>
          <w:szCs w:val="20"/>
        </w:rPr>
        <w:t xml:space="preserve"> inform our reasoning for writing balanced arguments linked to our topic.</w:t>
      </w:r>
    </w:p>
    <w:p w14:paraId="35F5DA2C" w14:textId="49974C1D" w:rsidR="00F71C42" w:rsidRPr="002E5165" w:rsidRDefault="009A5511" w:rsidP="00F71C42">
      <w:pPr>
        <w:pStyle w:val="ListParagraph"/>
        <w:numPr>
          <w:ilvl w:val="0"/>
          <w:numId w:val="15"/>
        </w:numPr>
        <w:spacing w:after="0"/>
        <w:ind w:left="757"/>
        <w:rPr>
          <w:sz w:val="20"/>
          <w:szCs w:val="20"/>
        </w:rPr>
      </w:pPr>
      <w:r w:rsidRPr="002E5165">
        <w:rPr>
          <w:sz w:val="20"/>
          <w:szCs w:val="20"/>
        </w:rPr>
        <w:t xml:space="preserve">ALL </w:t>
      </w:r>
      <w:r w:rsidR="00542879" w:rsidRPr="002E5165">
        <w:rPr>
          <w:sz w:val="20"/>
          <w:szCs w:val="20"/>
        </w:rPr>
        <w:t>–</w:t>
      </w:r>
      <w:r w:rsidRPr="002E5165">
        <w:rPr>
          <w:sz w:val="20"/>
          <w:szCs w:val="20"/>
        </w:rPr>
        <w:t xml:space="preserve"> </w:t>
      </w:r>
      <w:r w:rsidR="001C18A0" w:rsidRPr="002E5165">
        <w:rPr>
          <w:sz w:val="20"/>
          <w:szCs w:val="20"/>
        </w:rPr>
        <w:t xml:space="preserve">revising our knowledge </w:t>
      </w:r>
      <w:r w:rsidR="00D35482" w:rsidRPr="002E5165">
        <w:rPr>
          <w:sz w:val="20"/>
          <w:szCs w:val="20"/>
        </w:rPr>
        <w:t xml:space="preserve">of a range of punctuation for parenthesis and figurative language for effect, </w:t>
      </w:r>
    </w:p>
    <w:p w14:paraId="2BB3BF51" w14:textId="6039E852" w:rsidR="00F71C42" w:rsidRPr="002E5165" w:rsidRDefault="00527CE8" w:rsidP="00D01654">
      <w:pPr>
        <w:pStyle w:val="ListParagraph"/>
        <w:numPr>
          <w:ilvl w:val="0"/>
          <w:numId w:val="15"/>
        </w:numPr>
        <w:spacing w:after="0"/>
        <w:ind w:left="757"/>
        <w:rPr>
          <w:sz w:val="20"/>
          <w:szCs w:val="20"/>
        </w:rPr>
      </w:pPr>
      <w:r w:rsidRPr="002E5165">
        <w:rPr>
          <w:sz w:val="20"/>
          <w:szCs w:val="20"/>
        </w:rPr>
        <w:t xml:space="preserve">Y5 </w:t>
      </w:r>
      <w:r w:rsidR="00D01654" w:rsidRPr="002E5165">
        <w:rPr>
          <w:sz w:val="20"/>
          <w:szCs w:val="20"/>
        </w:rPr>
        <w:t>–</w:t>
      </w:r>
      <w:r w:rsidRPr="002E5165">
        <w:rPr>
          <w:sz w:val="20"/>
          <w:szCs w:val="20"/>
        </w:rPr>
        <w:t xml:space="preserve"> </w:t>
      </w:r>
      <w:r w:rsidR="003568DE" w:rsidRPr="002E5165">
        <w:rPr>
          <w:sz w:val="20"/>
          <w:szCs w:val="20"/>
        </w:rPr>
        <w:t xml:space="preserve">consolidating our use of relative pronouns and clauses to give detail to the reader. </w:t>
      </w:r>
    </w:p>
    <w:p w14:paraId="72E95BF1" w14:textId="0D140F74" w:rsidR="00527CE8" w:rsidRPr="002E5165" w:rsidRDefault="00527CE8" w:rsidP="00F71C42">
      <w:pPr>
        <w:pStyle w:val="ListParagraph"/>
        <w:numPr>
          <w:ilvl w:val="0"/>
          <w:numId w:val="15"/>
        </w:numPr>
        <w:spacing w:after="0"/>
        <w:ind w:left="757"/>
        <w:rPr>
          <w:sz w:val="20"/>
          <w:szCs w:val="20"/>
        </w:rPr>
      </w:pPr>
      <w:r w:rsidRPr="002E5165">
        <w:rPr>
          <w:sz w:val="20"/>
          <w:szCs w:val="20"/>
        </w:rPr>
        <w:t xml:space="preserve">Y6 – </w:t>
      </w:r>
      <w:r w:rsidR="003568DE" w:rsidRPr="002E5165">
        <w:rPr>
          <w:sz w:val="20"/>
          <w:szCs w:val="20"/>
        </w:rPr>
        <w:t>Revising a range of spelling rules. Reflecting on the use of devices for cohesion in our writing and choosing the most appropriate form.</w:t>
      </w:r>
    </w:p>
    <w:p w14:paraId="69266963" w14:textId="77777777" w:rsidR="00542879" w:rsidRPr="00DC7098" w:rsidRDefault="00542879" w:rsidP="00E11E69">
      <w:pPr>
        <w:spacing w:after="0" w:line="240" w:lineRule="auto"/>
        <w:rPr>
          <w:color w:val="984806" w:themeColor="accent6" w:themeShade="80"/>
          <w:sz w:val="20"/>
          <w:szCs w:val="20"/>
          <w:highlight w:val="yellow"/>
        </w:rPr>
      </w:pPr>
    </w:p>
    <w:p w14:paraId="71E558F6" w14:textId="5EC6CBA0" w:rsidR="00015ECC" w:rsidRPr="00DC7098" w:rsidRDefault="00015ECC" w:rsidP="00E11E69">
      <w:pPr>
        <w:spacing w:after="0" w:line="240" w:lineRule="auto"/>
        <w:rPr>
          <w:color w:val="984806" w:themeColor="accent6" w:themeShade="80"/>
          <w:sz w:val="20"/>
          <w:szCs w:val="20"/>
        </w:rPr>
      </w:pPr>
      <w:r w:rsidRPr="00DC7098">
        <w:rPr>
          <w:color w:val="984806" w:themeColor="accent6" w:themeShade="80"/>
          <w:sz w:val="20"/>
          <w:szCs w:val="20"/>
        </w:rPr>
        <w:t xml:space="preserve">In </w:t>
      </w:r>
      <w:r w:rsidR="00D01654" w:rsidRPr="00DC7098">
        <w:rPr>
          <w:color w:val="984806" w:themeColor="accent6" w:themeShade="80"/>
          <w:sz w:val="20"/>
          <w:szCs w:val="20"/>
        </w:rPr>
        <w:t xml:space="preserve">English </w:t>
      </w:r>
      <w:r w:rsidRPr="00DC7098">
        <w:rPr>
          <w:color w:val="984806" w:themeColor="accent6" w:themeShade="80"/>
          <w:sz w:val="20"/>
          <w:szCs w:val="20"/>
        </w:rPr>
        <w:t>reading, we will be…</w:t>
      </w:r>
    </w:p>
    <w:p w14:paraId="242FA133" w14:textId="49AA3A5A" w:rsidR="00842304" w:rsidRPr="002E5165" w:rsidRDefault="00842304" w:rsidP="00842304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2E5165">
        <w:rPr>
          <w:sz w:val="20"/>
          <w:szCs w:val="20"/>
        </w:rPr>
        <w:t>Exploring</w:t>
      </w:r>
      <w:r w:rsidR="009A5511" w:rsidRPr="002E5165">
        <w:rPr>
          <w:sz w:val="20"/>
          <w:szCs w:val="20"/>
        </w:rPr>
        <w:t xml:space="preserve"> and analysing</w:t>
      </w:r>
      <w:r w:rsidRPr="002E5165">
        <w:rPr>
          <w:sz w:val="20"/>
          <w:szCs w:val="20"/>
        </w:rPr>
        <w:t xml:space="preserve"> </w:t>
      </w:r>
      <w:r w:rsidR="009A5511" w:rsidRPr="002E5165">
        <w:rPr>
          <w:sz w:val="20"/>
          <w:szCs w:val="20"/>
        </w:rPr>
        <w:t>a range</w:t>
      </w:r>
      <w:r w:rsidR="00527CE8" w:rsidRPr="002E5165">
        <w:rPr>
          <w:sz w:val="20"/>
          <w:szCs w:val="20"/>
        </w:rPr>
        <w:t xml:space="preserve"> of non-fiction texts to research </w:t>
      </w:r>
      <w:r w:rsidR="00DB2D5A" w:rsidRPr="002E5165">
        <w:rPr>
          <w:sz w:val="20"/>
          <w:szCs w:val="20"/>
        </w:rPr>
        <w:t xml:space="preserve">the experiences and impact of </w:t>
      </w:r>
      <w:r w:rsidR="002E5165" w:rsidRPr="002E5165">
        <w:rPr>
          <w:sz w:val="20"/>
          <w:szCs w:val="20"/>
        </w:rPr>
        <w:t xml:space="preserve">living near to a volcanoes/earthquake zone. </w:t>
      </w:r>
    </w:p>
    <w:p w14:paraId="1084DEF4" w14:textId="16B71858" w:rsidR="00527CE8" w:rsidRPr="002E5165" w:rsidRDefault="00527CE8" w:rsidP="00842304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2E5165">
        <w:rPr>
          <w:sz w:val="20"/>
          <w:szCs w:val="20"/>
        </w:rPr>
        <w:t xml:space="preserve">Sharing in group reading of </w:t>
      </w:r>
      <w:r w:rsidR="002E5165" w:rsidRPr="002E5165">
        <w:rPr>
          <w:sz w:val="20"/>
          <w:szCs w:val="20"/>
        </w:rPr>
        <w:t xml:space="preserve"> a range of information texts </w:t>
      </w:r>
      <w:r w:rsidRPr="002E5165">
        <w:rPr>
          <w:sz w:val="20"/>
          <w:szCs w:val="20"/>
        </w:rPr>
        <w:t>to practi</w:t>
      </w:r>
      <w:r w:rsidR="00DC7098" w:rsidRPr="002E5165">
        <w:rPr>
          <w:sz w:val="20"/>
          <w:szCs w:val="20"/>
        </w:rPr>
        <w:t>s</w:t>
      </w:r>
      <w:r w:rsidRPr="002E5165">
        <w:rPr>
          <w:sz w:val="20"/>
          <w:szCs w:val="20"/>
        </w:rPr>
        <w:t>e our oracy skills.</w:t>
      </w:r>
    </w:p>
    <w:p w14:paraId="5247E736" w14:textId="468011BF" w:rsidR="00842304" w:rsidRPr="002E5165" w:rsidRDefault="00842304" w:rsidP="00842304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2E5165">
        <w:rPr>
          <w:sz w:val="20"/>
          <w:szCs w:val="20"/>
        </w:rPr>
        <w:t>Examining and evaluating the features of</w:t>
      </w:r>
      <w:r w:rsidR="00DB2D5A" w:rsidRPr="002E5165">
        <w:rPr>
          <w:sz w:val="20"/>
          <w:szCs w:val="20"/>
        </w:rPr>
        <w:t xml:space="preserve"> historical settings and flashback writing </w:t>
      </w:r>
      <w:r w:rsidR="00527CE8" w:rsidRPr="002E5165">
        <w:rPr>
          <w:sz w:val="20"/>
          <w:szCs w:val="20"/>
        </w:rPr>
        <w:t>– both in print and digital</w:t>
      </w:r>
      <w:r w:rsidR="009A5511" w:rsidRPr="002E5165">
        <w:rPr>
          <w:sz w:val="20"/>
          <w:szCs w:val="20"/>
        </w:rPr>
        <w:t>.</w:t>
      </w:r>
    </w:p>
    <w:p w14:paraId="330CD578" w14:textId="77777777" w:rsidR="00015ECC" w:rsidRPr="002E5165" w:rsidRDefault="00015ECC" w:rsidP="00015EC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2E5165">
        <w:rPr>
          <w:sz w:val="20"/>
          <w:szCs w:val="20"/>
        </w:rPr>
        <w:t xml:space="preserve">Using the different ‘Reading Roles’ to help us answer comprehension questions. </w:t>
      </w:r>
    </w:p>
    <w:p w14:paraId="2BE335AB" w14:textId="77777777" w:rsidR="00542879" w:rsidRPr="00DC7098" w:rsidRDefault="00542879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  <w:highlight w:val="yellow"/>
        </w:rPr>
      </w:pPr>
    </w:p>
    <w:p w14:paraId="42311D1B" w14:textId="77777777" w:rsidR="00454FB7" w:rsidRPr="0070629D" w:rsidRDefault="00454FB7" w:rsidP="00454FB7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984806" w:themeColor="accent6" w:themeShade="80"/>
          <w:sz w:val="20"/>
          <w:szCs w:val="20"/>
          <w:lang w:val="en-US"/>
        </w:rPr>
      </w:pPr>
      <w:r w:rsidRPr="0070629D">
        <w:rPr>
          <w:rFonts w:eastAsiaTheme="majorEastAsia" w:cstheme="minorHAnsi"/>
          <w:bCs/>
          <w:color w:val="984806" w:themeColor="accent6" w:themeShade="80"/>
          <w:sz w:val="20"/>
          <w:szCs w:val="20"/>
          <w:lang w:val="en-US"/>
        </w:rPr>
        <w:t>In our ‘English Grammar, Punctuation and Spelling’, we will be…</w:t>
      </w:r>
    </w:p>
    <w:p w14:paraId="71365DF0" w14:textId="77777777" w:rsidR="00454FB7" w:rsidRPr="0070629D" w:rsidRDefault="00454FB7" w:rsidP="00454FB7">
      <w:pPr>
        <w:numPr>
          <w:ilvl w:val="0"/>
          <w:numId w:val="2"/>
        </w:numPr>
        <w:spacing w:after="0" w:line="240" w:lineRule="auto"/>
        <w:contextualSpacing/>
        <w:rPr>
          <w:color w:val="262626" w:themeColor="text1" w:themeTint="D9"/>
          <w:sz w:val="20"/>
          <w:szCs w:val="20"/>
          <w:lang w:val="en-US"/>
        </w:rPr>
      </w:pPr>
      <w:r w:rsidRPr="0070629D">
        <w:rPr>
          <w:color w:val="262626" w:themeColor="text1" w:themeTint="D9"/>
          <w:sz w:val="20"/>
          <w:szCs w:val="20"/>
          <w:lang w:val="en-US"/>
        </w:rPr>
        <w:t>Reviewing our previous learning including word classes.</w:t>
      </w:r>
    </w:p>
    <w:p w14:paraId="4DBEA4D1" w14:textId="412093F6" w:rsidR="00454FB7" w:rsidRPr="0070629D" w:rsidRDefault="00454FB7" w:rsidP="00454FB7">
      <w:pPr>
        <w:numPr>
          <w:ilvl w:val="0"/>
          <w:numId w:val="2"/>
        </w:numPr>
        <w:spacing w:after="0" w:line="240" w:lineRule="auto"/>
        <w:contextualSpacing/>
        <w:rPr>
          <w:color w:val="262626" w:themeColor="text1" w:themeTint="D9"/>
          <w:sz w:val="20"/>
          <w:szCs w:val="20"/>
          <w:lang w:val="en-US"/>
        </w:rPr>
      </w:pPr>
      <w:r w:rsidRPr="0070629D">
        <w:rPr>
          <w:b/>
          <w:color w:val="262626" w:themeColor="text1" w:themeTint="D9"/>
          <w:sz w:val="20"/>
          <w:szCs w:val="20"/>
          <w:lang w:val="en-US"/>
        </w:rPr>
        <w:t>Y5</w:t>
      </w:r>
      <w:r w:rsidRPr="0070629D">
        <w:rPr>
          <w:color w:val="262626" w:themeColor="text1" w:themeTint="D9"/>
          <w:sz w:val="20"/>
          <w:szCs w:val="20"/>
          <w:lang w:val="en-US"/>
        </w:rPr>
        <w:t xml:space="preserve"> </w:t>
      </w:r>
      <w:r w:rsidR="00DC7098" w:rsidRPr="0070629D">
        <w:rPr>
          <w:color w:val="262626" w:themeColor="text1" w:themeTint="D9"/>
          <w:sz w:val="20"/>
          <w:szCs w:val="20"/>
          <w:lang w:val="en-US"/>
        </w:rPr>
        <w:t xml:space="preserve">revising the </w:t>
      </w:r>
      <w:r w:rsidRPr="0070629D">
        <w:rPr>
          <w:color w:val="262626" w:themeColor="text1" w:themeTint="D9"/>
          <w:sz w:val="20"/>
          <w:szCs w:val="20"/>
          <w:lang w:val="en-US"/>
        </w:rPr>
        <w:t>use of the hyphen, apostrophe and linking word families.</w:t>
      </w:r>
    </w:p>
    <w:p w14:paraId="25C5BDAB" w14:textId="77777777" w:rsidR="00454FB7" w:rsidRPr="0070629D" w:rsidRDefault="00454FB7" w:rsidP="00454FB7">
      <w:pPr>
        <w:numPr>
          <w:ilvl w:val="0"/>
          <w:numId w:val="2"/>
        </w:numPr>
        <w:spacing w:after="0" w:line="240" w:lineRule="auto"/>
        <w:contextualSpacing/>
        <w:rPr>
          <w:color w:val="262626" w:themeColor="text1" w:themeTint="D9"/>
          <w:sz w:val="20"/>
          <w:szCs w:val="20"/>
          <w:lang w:val="en-US"/>
        </w:rPr>
      </w:pPr>
      <w:r w:rsidRPr="0070629D">
        <w:rPr>
          <w:b/>
          <w:color w:val="262626" w:themeColor="text1" w:themeTint="D9"/>
          <w:sz w:val="20"/>
          <w:szCs w:val="20"/>
          <w:lang w:val="en-US"/>
        </w:rPr>
        <w:t>Y6</w:t>
      </w:r>
      <w:r w:rsidRPr="0070629D">
        <w:rPr>
          <w:color w:val="262626" w:themeColor="text1" w:themeTint="D9"/>
          <w:sz w:val="20"/>
          <w:szCs w:val="20"/>
          <w:lang w:val="en-US"/>
        </w:rPr>
        <w:t xml:space="preserve"> revising spelling rules.</w:t>
      </w:r>
    </w:p>
    <w:p w14:paraId="2E0A177F" w14:textId="77777777" w:rsidR="00454FB7" w:rsidRPr="0070629D" w:rsidRDefault="00454FB7" w:rsidP="00454FB7">
      <w:pPr>
        <w:numPr>
          <w:ilvl w:val="0"/>
          <w:numId w:val="2"/>
        </w:numPr>
        <w:spacing w:after="0" w:line="240" w:lineRule="auto"/>
        <w:contextualSpacing/>
        <w:rPr>
          <w:color w:val="262626" w:themeColor="text1" w:themeTint="D9"/>
          <w:sz w:val="20"/>
          <w:szCs w:val="20"/>
          <w:lang w:val="en-US"/>
        </w:rPr>
      </w:pPr>
      <w:r w:rsidRPr="0070629D">
        <w:rPr>
          <w:color w:val="262626" w:themeColor="text1" w:themeTint="D9"/>
          <w:sz w:val="20"/>
          <w:szCs w:val="20"/>
          <w:lang w:val="en-US"/>
        </w:rPr>
        <w:t xml:space="preserve">Practising </w:t>
      </w:r>
      <w:r w:rsidRPr="0070629D">
        <w:rPr>
          <w:b/>
          <w:color w:val="262626" w:themeColor="text1" w:themeTint="D9"/>
          <w:sz w:val="20"/>
          <w:szCs w:val="20"/>
          <w:lang w:val="en-US"/>
        </w:rPr>
        <w:t>Y5/6</w:t>
      </w:r>
      <w:r w:rsidRPr="0070629D">
        <w:rPr>
          <w:color w:val="262626" w:themeColor="text1" w:themeTint="D9"/>
          <w:sz w:val="20"/>
          <w:szCs w:val="20"/>
          <w:lang w:val="en-US"/>
        </w:rPr>
        <w:t xml:space="preserve"> spelling words: </w:t>
      </w:r>
      <w:r w:rsidRPr="0070629D">
        <w:rPr>
          <w:color w:val="FF0000"/>
          <w:sz w:val="20"/>
          <w:szCs w:val="20"/>
          <w:lang w:val="en-US"/>
        </w:rPr>
        <w:t xml:space="preserve">interrupt, lightning, opportunity, </w:t>
      </w:r>
      <w:proofErr w:type="spellStart"/>
      <w:r w:rsidRPr="0070629D">
        <w:rPr>
          <w:color w:val="FF0000"/>
          <w:sz w:val="20"/>
          <w:szCs w:val="20"/>
          <w:lang w:val="en-US"/>
        </w:rPr>
        <w:t>programme</w:t>
      </w:r>
      <w:proofErr w:type="spellEnd"/>
      <w:r w:rsidRPr="0070629D">
        <w:rPr>
          <w:color w:val="FF0000"/>
          <w:sz w:val="20"/>
          <w:szCs w:val="20"/>
          <w:lang w:val="en-US"/>
        </w:rPr>
        <w:t>, queue, recognise, restaurant, signature, stomach, suggest, temperature, twelfth, variety, vegetable.</w:t>
      </w:r>
    </w:p>
    <w:p w14:paraId="2D192A70" w14:textId="77777777" w:rsidR="00542879" w:rsidRPr="004663FF" w:rsidRDefault="00542879" w:rsidP="0042635B">
      <w:pPr>
        <w:spacing w:after="0"/>
        <w:rPr>
          <w:rFonts w:cstheme="minorHAnsi"/>
          <w:color w:val="984806" w:themeColor="accent6" w:themeShade="80"/>
          <w:sz w:val="20"/>
          <w:szCs w:val="20"/>
          <w:highlight w:val="yellow"/>
        </w:rPr>
      </w:pPr>
    </w:p>
    <w:p w14:paraId="26DD9192" w14:textId="112755F4" w:rsidR="00BE0321" w:rsidRPr="0070629D" w:rsidRDefault="00BE0321" w:rsidP="0042635B">
      <w:pPr>
        <w:spacing w:after="0"/>
        <w:rPr>
          <w:sz w:val="20"/>
          <w:szCs w:val="20"/>
        </w:rPr>
      </w:pPr>
      <w:r w:rsidRPr="0070629D">
        <w:rPr>
          <w:rFonts w:cstheme="minorHAnsi"/>
          <w:color w:val="984806" w:themeColor="accent6" w:themeShade="80"/>
          <w:sz w:val="20"/>
          <w:szCs w:val="20"/>
        </w:rPr>
        <w:t xml:space="preserve">In </w:t>
      </w:r>
      <w:r w:rsidR="00CD491D" w:rsidRPr="0070629D">
        <w:rPr>
          <w:rFonts w:cstheme="minorHAnsi"/>
          <w:color w:val="984806" w:themeColor="accent6" w:themeShade="80"/>
          <w:sz w:val="20"/>
          <w:szCs w:val="20"/>
        </w:rPr>
        <w:t>M</w:t>
      </w:r>
      <w:r w:rsidRPr="0070629D">
        <w:rPr>
          <w:rFonts w:cstheme="minorHAnsi"/>
          <w:color w:val="984806" w:themeColor="accent6" w:themeShade="80"/>
          <w:sz w:val="20"/>
          <w:szCs w:val="20"/>
        </w:rPr>
        <w:t>ath</w:t>
      </w:r>
      <w:r w:rsidR="00CD491D" w:rsidRPr="0070629D">
        <w:rPr>
          <w:rFonts w:cstheme="minorHAnsi"/>
          <w:color w:val="984806" w:themeColor="accent6" w:themeShade="80"/>
          <w:sz w:val="20"/>
          <w:szCs w:val="20"/>
        </w:rPr>
        <w:t>ematic</w:t>
      </w:r>
      <w:r w:rsidRPr="0070629D">
        <w:rPr>
          <w:rFonts w:cstheme="minorHAnsi"/>
          <w:color w:val="984806" w:themeColor="accent6" w:themeShade="80"/>
          <w:sz w:val="20"/>
          <w:szCs w:val="20"/>
        </w:rPr>
        <w:t>s</w:t>
      </w:r>
      <w:r w:rsidR="00604944" w:rsidRPr="0070629D">
        <w:rPr>
          <w:rFonts w:cstheme="minorHAnsi"/>
          <w:color w:val="984806" w:themeColor="accent6" w:themeShade="80"/>
          <w:sz w:val="20"/>
          <w:szCs w:val="20"/>
        </w:rPr>
        <w:t>,</w:t>
      </w:r>
      <w:r w:rsidRPr="0070629D">
        <w:rPr>
          <w:rFonts w:cstheme="minorHAnsi"/>
          <w:color w:val="984806" w:themeColor="accent6" w:themeShade="80"/>
          <w:sz w:val="20"/>
          <w:szCs w:val="20"/>
        </w:rPr>
        <w:t xml:space="preserve"> we will </w:t>
      </w:r>
      <w:r w:rsidR="009144A2" w:rsidRPr="0070629D">
        <w:rPr>
          <w:rFonts w:cstheme="minorHAnsi"/>
          <w:color w:val="984806" w:themeColor="accent6" w:themeShade="80"/>
          <w:sz w:val="20"/>
          <w:szCs w:val="20"/>
        </w:rPr>
        <w:t>be</w:t>
      </w:r>
      <w:r w:rsidRPr="0070629D">
        <w:rPr>
          <w:rFonts w:cstheme="minorHAnsi"/>
          <w:color w:val="984806" w:themeColor="accent6" w:themeShade="80"/>
          <w:sz w:val="20"/>
          <w:szCs w:val="20"/>
        </w:rPr>
        <w:t>…</w:t>
      </w:r>
    </w:p>
    <w:p w14:paraId="0A0726B5" w14:textId="196D1B1D" w:rsidR="001254B1" w:rsidRPr="0070629D" w:rsidRDefault="00841414" w:rsidP="00600A21">
      <w:pPr>
        <w:pStyle w:val="ListParagraph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bookmarkStart w:id="0" w:name="_Hlk47529196"/>
      <w:bookmarkStart w:id="1" w:name="_Hlk79576491"/>
      <w:r w:rsidRPr="0070629D">
        <w:rPr>
          <w:b/>
          <w:bCs/>
          <w:sz w:val="20"/>
          <w:szCs w:val="20"/>
        </w:rPr>
        <w:t>Place Value</w:t>
      </w:r>
      <w:r w:rsidR="00574E95" w:rsidRPr="0070629D">
        <w:rPr>
          <w:b/>
          <w:bCs/>
          <w:sz w:val="20"/>
          <w:szCs w:val="20"/>
        </w:rPr>
        <w:t>/Calculations</w:t>
      </w:r>
      <w:r w:rsidR="004E0204" w:rsidRPr="0070629D">
        <w:rPr>
          <w:b/>
          <w:bCs/>
          <w:sz w:val="20"/>
          <w:szCs w:val="20"/>
        </w:rPr>
        <w:t>:</w:t>
      </w:r>
      <w:r w:rsidR="00565547" w:rsidRPr="0070629D">
        <w:rPr>
          <w:b/>
          <w:bCs/>
          <w:sz w:val="20"/>
          <w:szCs w:val="20"/>
        </w:rPr>
        <w:t xml:space="preserve"> </w:t>
      </w:r>
      <w:r w:rsidR="00BB1C78" w:rsidRPr="0070629D">
        <w:rPr>
          <w:rFonts w:cstheme="minorHAnsi"/>
          <w:sz w:val="20"/>
          <w:szCs w:val="20"/>
        </w:rPr>
        <w:t xml:space="preserve"> </w:t>
      </w:r>
      <w:r w:rsidR="00574E95" w:rsidRPr="0070629D">
        <w:rPr>
          <w:rFonts w:cstheme="minorHAnsi"/>
          <w:sz w:val="20"/>
          <w:szCs w:val="20"/>
        </w:rPr>
        <w:t xml:space="preserve">addition and subtraction with statistics, four operations with algebra/measurements. </w:t>
      </w:r>
    </w:p>
    <w:p w14:paraId="4F649C49" w14:textId="16E01D68" w:rsidR="001254B1" w:rsidRPr="0070629D" w:rsidRDefault="001254B1" w:rsidP="001254B1">
      <w:pPr>
        <w:pStyle w:val="ListParagraph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70629D">
        <w:rPr>
          <w:rFonts w:cstheme="minorHAnsi"/>
          <w:b/>
          <w:bCs/>
          <w:sz w:val="20"/>
          <w:szCs w:val="20"/>
        </w:rPr>
        <w:t>Fractions</w:t>
      </w:r>
      <w:r w:rsidR="00574E95" w:rsidRPr="0070629D">
        <w:rPr>
          <w:rFonts w:cstheme="minorHAnsi"/>
          <w:b/>
          <w:bCs/>
          <w:sz w:val="20"/>
          <w:szCs w:val="20"/>
        </w:rPr>
        <w:t>/Geometry</w:t>
      </w:r>
      <w:r w:rsidRPr="0070629D">
        <w:rPr>
          <w:rFonts w:cstheme="minorHAnsi"/>
          <w:b/>
          <w:bCs/>
          <w:sz w:val="20"/>
          <w:szCs w:val="20"/>
        </w:rPr>
        <w:t xml:space="preserve">: </w:t>
      </w:r>
      <w:r w:rsidR="00574E95" w:rsidRPr="0070629D">
        <w:rPr>
          <w:rFonts w:cstheme="minorHAnsi"/>
          <w:sz w:val="20"/>
          <w:szCs w:val="20"/>
        </w:rPr>
        <w:t>making links between fractions, decimals and percentage equivalents and geometry.</w:t>
      </w:r>
    </w:p>
    <w:bookmarkEnd w:id="0"/>
    <w:bookmarkEnd w:id="1"/>
    <w:p w14:paraId="2FEEF0E6" w14:textId="76F3CF5E" w:rsidR="00454FB7" w:rsidRPr="0070629D" w:rsidRDefault="00574E95" w:rsidP="00454FB7">
      <w:pPr>
        <w:pStyle w:val="ListParagraph"/>
        <w:numPr>
          <w:ilvl w:val="0"/>
          <w:numId w:val="5"/>
        </w:numPr>
        <w:spacing w:after="0"/>
        <w:rPr>
          <w:rFonts w:cstheme="minorHAnsi"/>
          <w:color w:val="auto"/>
          <w:sz w:val="20"/>
          <w:szCs w:val="20"/>
        </w:rPr>
      </w:pPr>
      <w:r w:rsidRPr="0070629D">
        <w:rPr>
          <w:b/>
          <w:bCs/>
          <w:color w:val="auto"/>
          <w:sz w:val="20"/>
          <w:szCs w:val="20"/>
        </w:rPr>
        <w:t xml:space="preserve">Multiplication and Division: </w:t>
      </w:r>
      <w:r w:rsidRPr="0070629D">
        <w:rPr>
          <w:color w:val="auto"/>
          <w:sz w:val="20"/>
          <w:szCs w:val="20"/>
        </w:rPr>
        <w:t>effective mental methods versus formal written methods.</w:t>
      </w:r>
      <w:r w:rsidRPr="0070629D">
        <w:rPr>
          <w:b/>
          <w:bCs/>
          <w:color w:val="auto"/>
          <w:sz w:val="20"/>
          <w:szCs w:val="20"/>
        </w:rPr>
        <w:t xml:space="preserve"> </w:t>
      </w:r>
      <w:r w:rsidRPr="0070629D">
        <w:rPr>
          <w:color w:val="auto"/>
          <w:sz w:val="20"/>
          <w:szCs w:val="20"/>
        </w:rPr>
        <w:t>Problem solving for everyday contexts.</w:t>
      </w:r>
    </w:p>
    <w:p w14:paraId="02674CA7" w14:textId="77777777" w:rsidR="00DC7098" w:rsidRPr="00DC7098" w:rsidRDefault="00DC7098" w:rsidP="00DC7098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20"/>
          <w:szCs w:val="20"/>
        </w:rPr>
      </w:pPr>
    </w:p>
    <w:p w14:paraId="57402D23" w14:textId="4B856FE5" w:rsidR="00842304" w:rsidRPr="00DC7098" w:rsidRDefault="00115CBE" w:rsidP="00D01654">
      <w:pPr>
        <w:spacing w:after="0" w:line="240" w:lineRule="auto"/>
        <w:rPr>
          <w:rFonts w:cstheme="minorHAnsi"/>
          <w:color w:val="984806" w:themeColor="accent6" w:themeShade="80"/>
          <w:sz w:val="20"/>
          <w:szCs w:val="20"/>
        </w:rPr>
      </w:pPr>
      <w:r w:rsidRPr="00DC7098">
        <w:rPr>
          <w:rFonts w:cstheme="minorHAnsi"/>
          <w:color w:val="984806" w:themeColor="accent6" w:themeShade="80"/>
          <w:sz w:val="20"/>
          <w:szCs w:val="20"/>
        </w:rPr>
        <w:t xml:space="preserve">In </w:t>
      </w:r>
      <w:r w:rsidR="0070629D">
        <w:rPr>
          <w:rFonts w:cstheme="minorHAnsi"/>
          <w:color w:val="984806" w:themeColor="accent6" w:themeShade="80"/>
          <w:sz w:val="20"/>
          <w:szCs w:val="20"/>
        </w:rPr>
        <w:t>Geography</w:t>
      </w:r>
      <w:r w:rsidR="00604944" w:rsidRPr="00DC7098">
        <w:rPr>
          <w:rFonts w:cstheme="minorHAnsi"/>
          <w:color w:val="984806" w:themeColor="accent6" w:themeShade="80"/>
          <w:sz w:val="20"/>
          <w:szCs w:val="20"/>
        </w:rPr>
        <w:t xml:space="preserve">, </w:t>
      </w:r>
      <w:r w:rsidRPr="00DC7098">
        <w:rPr>
          <w:rFonts w:cstheme="minorHAnsi"/>
          <w:color w:val="984806" w:themeColor="accent6" w:themeShade="80"/>
          <w:sz w:val="20"/>
          <w:szCs w:val="20"/>
        </w:rPr>
        <w:t>we will be…</w:t>
      </w:r>
    </w:p>
    <w:p w14:paraId="13EEBC4F" w14:textId="51C29C9B" w:rsidR="0070629D" w:rsidRPr="0070629D" w:rsidRDefault="0070629D" w:rsidP="00616B75">
      <w:pPr>
        <w:pStyle w:val="ListParagraph"/>
        <w:numPr>
          <w:ilvl w:val="0"/>
          <w:numId w:val="37"/>
        </w:numPr>
        <w:spacing w:after="0"/>
        <w:rPr>
          <w:rFonts w:cstheme="minorHAnsi"/>
          <w:color w:val="auto"/>
          <w:sz w:val="20"/>
          <w:szCs w:val="20"/>
        </w:rPr>
      </w:pPr>
      <w:r w:rsidRPr="0070629D">
        <w:rPr>
          <w:rFonts w:cstheme="minorHAnsi"/>
          <w:color w:val="auto"/>
          <w:sz w:val="20"/>
          <w:szCs w:val="20"/>
        </w:rPr>
        <w:t xml:space="preserve">Understanding the features of tectonic plates, extinct and active volcanoes. </w:t>
      </w:r>
    </w:p>
    <w:p w14:paraId="41BF5042" w14:textId="31FEBE0D" w:rsidR="0070629D" w:rsidRPr="0070629D" w:rsidRDefault="0070629D" w:rsidP="00616B75">
      <w:pPr>
        <w:pStyle w:val="ListParagraph"/>
        <w:numPr>
          <w:ilvl w:val="0"/>
          <w:numId w:val="37"/>
        </w:numPr>
        <w:spacing w:after="0"/>
        <w:rPr>
          <w:rFonts w:cstheme="minorHAnsi"/>
          <w:color w:val="auto"/>
          <w:sz w:val="20"/>
          <w:szCs w:val="20"/>
        </w:rPr>
      </w:pPr>
      <w:r w:rsidRPr="0070629D">
        <w:rPr>
          <w:rFonts w:cstheme="minorHAnsi"/>
          <w:color w:val="auto"/>
          <w:sz w:val="20"/>
          <w:szCs w:val="20"/>
        </w:rPr>
        <w:t xml:space="preserve">Exploring the geography of volcanoes around the world to identify links in their location and patterns. </w:t>
      </w:r>
    </w:p>
    <w:p w14:paraId="14CDC71A" w14:textId="0D44666D" w:rsidR="0070629D" w:rsidRPr="0070629D" w:rsidRDefault="0070629D" w:rsidP="00616B75">
      <w:pPr>
        <w:pStyle w:val="ListParagraph"/>
        <w:numPr>
          <w:ilvl w:val="0"/>
          <w:numId w:val="37"/>
        </w:numPr>
        <w:spacing w:after="0"/>
        <w:rPr>
          <w:rFonts w:cstheme="minorHAnsi"/>
          <w:color w:val="auto"/>
          <w:sz w:val="20"/>
          <w:szCs w:val="20"/>
        </w:rPr>
      </w:pPr>
      <w:r w:rsidRPr="0070629D">
        <w:rPr>
          <w:rFonts w:cstheme="minorHAnsi"/>
          <w:color w:val="auto"/>
          <w:sz w:val="20"/>
          <w:szCs w:val="20"/>
        </w:rPr>
        <w:t xml:space="preserve">Using our map skills to construct accurate maps of their placement around the world. </w:t>
      </w:r>
    </w:p>
    <w:p w14:paraId="705F53FA" w14:textId="1F9FD532" w:rsidR="0070629D" w:rsidRDefault="0070629D" w:rsidP="0070629D">
      <w:pPr>
        <w:pStyle w:val="ListParagraph"/>
        <w:spacing w:after="0"/>
        <w:rPr>
          <w:rFonts w:cstheme="minorHAnsi"/>
          <w:color w:val="auto"/>
          <w:sz w:val="20"/>
          <w:szCs w:val="20"/>
          <w:highlight w:val="yellow"/>
        </w:rPr>
      </w:pPr>
    </w:p>
    <w:p w14:paraId="46100460" w14:textId="77777777" w:rsidR="00B22BAC" w:rsidRPr="00DC7098" w:rsidRDefault="00B22BAC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20"/>
          <w:szCs w:val="20"/>
          <w:highlight w:val="yellow"/>
        </w:rPr>
      </w:pPr>
    </w:p>
    <w:p w14:paraId="3F93C7EA" w14:textId="1DEA717A" w:rsidR="006052B6" w:rsidRPr="00F80A0D" w:rsidRDefault="00BE0321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20"/>
          <w:szCs w:val="20"/>
        </w:rPr>
      </w:pPr>
      <w:r w:rsidRPr="00F80A0D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 xml:space="preserve">In </w:t>
      </w:r>
      <w:r w:rsidR="00932511" w:rsidRPr="00F80A0D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PSH</w:t>
      </w:r>
      <w:r w:rsidR="00B62A0D" w:rsidRPr="00F80A0D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C</w:t>
      </w:r>
      <w:r w:rsidR="00932511" w:rsidRPr="00F80A0D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E</w:t>
      </w:r>
      <w:r w:rsidR="00604944" w:rsidRPr="00F80A0D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,</w:t>
      </w:r>
      <w:r w:rsidRPr="00F80A0D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 xml:space="preserve"> we will be…</w:t>
      </w:r>
    </w:p>
    <w:p w14:paraId="4C50B978" w14:textId="20A4CC1D" w:rsidR="00D01654" w:rsidRPr="00F80A0D" w:rsidRDefault="00454FB7" w:rsidP="00D01654">
      <w:pPr>
        <w:pStyle w:val="Heading2"/>
        <w:numPr>
          <w:ilvl w:val="0"/>
          <w:numId w:val="32"/>
        </w:numPr>
        <w:spacing w:before="0"/>
        <w:rPr>
          <w:rFonts w:asciiTheme="minorHAnsi" w:hAnsiTheme="minorHAnsi" w:cstheme="minorHAnsi"/>
          <w:color w:val="auto"/>
          <w:sz w:val="20"/>
          <w:szCs w:val="20"/>
        </w:rPr>
      </w:pPr>
      <w:r w:rsidRPr="00F80A0D">
        <w:rPr>
          <w:rFonts w:asciiTheme="minorHAnsi" w:hAnsiTheme="minorHAnsi" w:cstheme="minorHAnsi"/>
          <w:color w:val="auto"/>
          <w:sz w:val="20"/>
          <w:szCs w:val="20"/>
        </w:rPr>
        <w:t xml:space="preserve">Taking part in our RSE unit covering changes, positive relationships and reproduction. </w:t>
      </w:r>
    </w:p>
    <w:p w14:paraId="2F526008" w14:textId="54D2EE03" w:rsidR="00B22BAC" w:rsidRPr="00F80A0D" w:rsidRDefault="00454FB7" w:rsidP="00D01654">
      <w:pPr>
        <w:pStyle w:val="Heading2"/>
        <w:numPr>
          <w:ilvl w:val="0"/>
          <w:numId w:val="32"/>
        </w:numPr>
        <w:spacing w:before="0"/>
        <w:rPr>
          <w:rFonts w:asciiTheme="minorHAnsi" w:hAnsiTheme="minorHAnsi" w:cstheme="minorHAnsi"/>
          <w:color w:val="auto"/>
          <w:sz w:val="20"/>
          <w:szCs w:val="20"/>
        </w:rPr>
      </w:pPr>
      <w:r w:rsidRPr="00F80A0D">
        <w:rPr>
          <w:rFonts w:asciiTheme="minorHAnsi" w:hAnsiTheme="minorHAnsi" w:cstheme="minorHAnsi"/>
          <w:color w:val="auto"/>
          <w:sz w:val="20"/>
          <w:szCs w:val="20"/>
        </w:rPr>
        <w:t xml:space="preserve">Transition activities in preparation for a new </w:t>
      </w:r>
      <w:r w:rsidR="00DC7098" w:rsidRPr="00F80A0D">
        <w:rPr>
          <w:rFonts w:asciiTheme="minorHAnsi" w:hAnsiTheme="minorHAnsi" w:cstheme="minorHAnsi"/>
          <w:color w:val="auto"/>
          <w:sz w:val="20"/>
          <w:szCs w:val="20"/>
        </w:rPr>
        <w:t>year group</w:t>
      </w:r>
      <w:r w:rsidRPr="00F80A0D">
        <w:rPr>
          <w:rFonts w:asciiTheme="minorHAnsi" w:hAnsiTheme="minorHAnsi" w:cstheme="minorHAnsi"/>
          <w:color w:val="auto"/>
          <w:sz w:val="20"/>
          <w:szCs w:val="20"/>
        </w:rPr>
        <w:t xml:space="preserve"> or a new school. Reflecting on our achievements this year. </w:t>
      </w:r>
    </w:p>
    <w:p w14:paraId="60D691F5" w14:textId="77777777" w:rsidR="00D01654" w:rsidRPr="004663FF" w:rsidRDefault="00D01654" w:rsidP="00D01654">
      <w:pPr>
        <w:spacing w:after="0" w:line="240" w:lineRule="auto"/>
        <w:rPr>
          <w:sz w:val="20"/>
          <w:szCs w:val="20"/>
          <w:highlight w:val="yellow"/>
          <w:lang w:val="en-US"/>
        </w:rPr>
      </w:pPr>
    </w:p>
    <w:p w14:paraId="5510DEF5" w14:textId="472CD53A" w:rsidR="00BE0321" w:rsidRPr="00D34D77" w:rsidRDefault="00BE0321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French</w:t>
      </w:r>
      <w:r w:rsidR="005F33BF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,</w:t>
      </w:r>
      <w:r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</w:t>
      </w:r>
      <w:r w:rsidR="009144A2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we</w:t>
      </w:r>
      <w:r w:rsidR="006D221E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will be</w:t>
      </w:r>
      <w:r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…</w:t>
      </w:r>
    </w:p>
    <w:p w14:paraId="1DFCE28C" w14:textId="12B2CB1B" w:rsidR="00B22BAC" w:rsidRPr="00D34D77" w:rsidRDefault="00361C5B" w:rsidP="00D01654">
      <w:pPr>
        <w:pStyle w:val="ListParagraph"/>
        <w:numPr>
          <w:ilvl w:val="0"/>
          <w:numId w:val="31"/>
        </w:numPr>
        <w:spacing w:after="0"/>
        <w:rPr>
          <w:sz w:val="20"/>
          <w:szCs w:val="20"/>
        </w:rPr>
      </w:pPr>
      <w:r w:rsidRPr="00D34D77">
        <w:rPr>
          <w:sz w:val="20"/>
          <w:szCs w:val="20"/>
        </w:rPr>
        <w:t xml:space="preserve">Discussing a weekend at home. Describing sports. </w:t>
      </w:r>
      <w:r w:rsidR="00B22BAC" w:rsidRPr="00D34D77">
        <w:rPr>
          <w:sz w:val="20"/>
          <w:szCs w:val="20"/>
        </w:rPr>
        <w:t xml:space="preserve"> </w:t>
      </w:r>
    </w:p>
    <w:p w14:paraId="471143EE" w14:textId="77777777" w:rsidR="0042635B" w:rsidRPr="00DC7098" w:rsidRDefault="0042635B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  <w:highlight w:val="yellow"/>
        </w:rPr>
      </w:pPr>
    </w:p>
    <w:p w14:paraId="0BDBC127" w14:textId="77777777" w:rsidR="00D01654" w:rsidRPr="003E5808" w:rsidRDefault="00D01654" w:rsidP="00D01654">
      <w:pPr>
        <w:pStyle w:val="Heading2"/>
        <w:spacing w:before="0"/>
        <w:rPr>
          <w:rFonts w:asciiTheme="minorHAnsi" w:hAnsiTheme="minorHAnsi" w:cstheme="minorHAnsi"/>
          <w:color w:val="F79646" w:themeColor="accent6"/>
          <w:sz w:val="20"/>
          <w:szCs w:val="20"/>
        </w:rPr>
      </w:pPr>
      <w:r w:rsidRPr="003E580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Music, we will be…</w:t>
      </w:r>
    </w:p>
    <w:p w14:paraId="088DBCE1" w14:textId="77777777" w:rsidR="00D01654" w:rsidRPr="003E5808" w:rsidRDefault="00D01654" w:rsidP="00D01654">
      <w:pPr>
        <w:pStyle w:val="Heading2"/>
        <w:numPr>
          <w:ilvl w:val="0"/>
          <w:numId w:val="31"/>
        </w:numPr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</w:pPr>
      <w:r w:rsidRPr="003E5808"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>Learning songs in preparation for the KS2 Performance.</w:t>
      </w:r>
    </w:p>
    <w:p w14:paraId="4093B0B2" w14:textId="77777777" w:rsidR="00D01654" w:rsidRPr="003E5808" w:rsidRDefault="00D01654" w:rsidP="00D01654">
      <w:pPr>
        <w:pStyle w:val="Heading2"/>
        <w:numPr>
          <w:ilvl w:val="0"/>
          <w:numId w:val="31"/>
        </w:numPr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</w:pPr>
      <w:r w:rsidRPr="003E5808"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>Rehearsing and performing simple songs in an ensemble with accuracy, fluency, control and expression.</w:t>
      </w:r>
    </w:p>
    <w:p w14:paraId="46512BB4" w14:textId="77777777" w:rsidR="001965E0" w:rsidRPr="00DC7098" w:rsidRDefault="001965E0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  <w:highlight w:val="yellow"/>
        </w:rPr>
      </w:pPr>
    </w:p>
    <w:p w14:paraId="75C671B5" w14:textId="76556D5B" w:rsidR="008B087C" w:rsidRPr="00D34D77" w:rsidRDefault="00BE0321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20"/>
          <w:szCs w:val="20"/>
        </w:rPr>
      </w:pPr>
      <w:r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RE</w:t>
      </w:r>
      <w:r w:rsidR="005F33BF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,</w:t>
      </w:r>
      <w:r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</w:t>
      </w:r>
      <w:r w:rsidR="009144A2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we</w:t>
      </w:r>
      <w:r w:rsidR="006D221E" w:rsidRPr="00D34D77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 xml:space="preserve"> will be</w:t>
      </w:r>
      <w:r w:rsidRPr="00D34D77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…</w:t>
      </w:r>
    </w:p>
    <w:p w14:paraId="2A3F39F0" w14:textId="0D2FA733" w:rsidR="00D01654" w:rsidRPr="00D34D77" w:rsidRDefault="003C78BF" w:rsidP="00454FB7">
      <w:pPr>
        <w:pStyle w:val="ListParagraph"/>
        <w:numPr>
          <w:ilvl w:val="0"/>
          <w:numId w:val="36"/>
        </w:numPr>
        <w:spacing w:after="0"/>
        <w:rPr>
          <w:rFonts w:cstheme="minorHAnsi"/>
          <w:color w:val="auto"/>
          <w:sz w:val="20"/>
          <w:szCs w:val="20"/>
        </w:rPr>
      </w:pPr>
      <w:r w:rsidRPr="00D34D77">
        <w:rPr>
          <w:color w:val="auto"/>
          <w:sz w:val="20"/>
          <w:szCs w:val="20"/>
        </w:rPr>
        <w:t>E</w:t>
      </w:r>
      <w:r w:rsidR="00716BF9" w:rsidRPr="00D34D77">
        <w:rPr>
          <w:color w:val="auto"/>
          <w:sz w:val="20"/>
          <w:szCs w:val="20"/>
        </w:rPr>
        <w:t xml:space="preserve">xploring </w:t>
      </w:r>
      <w:r w:rsidRPr="00D34D77">
        <w:rPr>
          <w:color w:val="auto"/>
          <w:sz w:val="20"/>
          <w:szCs w:val="20"/>
        </w:rPr>
        <w:t>the question, ‘How can following God bring freedom and justice?’</w:t>
      </w:r>
    </w:p>
    <w:p w14:paraId="4C9D41C6" w14:textId="77777777" w:rsidR="00DC7098" w:rsidRPr="00DC7098" w:rsidRDefault="00DC7098" w:rsidP="00DC7098">
      <w:pPr>
        <w:pStyle w:val="ListParagraph"/>
        <w:spacing w:after="0"/>
        <w:rPr>
          <w:rFonts w:cstheme="minorHAnsi"/>
          <w:color w:val="984806" w:themeColor="accent6" w:themeShade="80"/>
          <w:sz w:val="20"/>
          <w:szCs w:val="20"/>
        </w:rPr>
      </w:pPr>
    </w:p>
    <w:p w14:paraId="05CE72AF" w14:textId="6998E968" w:rsidR="00837CD6" w:rsidRPr="00DC4CE6" w:rsidRDefault="00837CD6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C4CE6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PE, we will be…</w:t>
      </w:r>
    </w:p>
    <w:p w14:paraId="7A53018A" w14:textId="38A73089" w:rsidR="0045309A" w:rsidRPr="00DC4CE6" w:rsidRDefault="0045309A" w:rsidP="00D01654">
      <w:pPr>
        <w:pStyle w:val="ListParagraph"/>
        <w:numPr>
          <w:ilvl w:val="0"/>
          <w:numId w:val="33"/>
        </w:numPr>
        <w:spacing w:after="0"/>
        <w:rPr>
          <w:rFonts w:cstheme="minorHAnsi"/>
          <w:color w:val="auto"/>
          <w:sz w:val="20"/>
          <w:szCs w:val="20"/>
        </w:rPr>
      </w:pPr>
      <w:r w:rsidRPr="00DC4CE6">
        <w:rPr>
          <w:rFonts w:cstheme="minorHAnsi"/>
          <w:color w:val="auto"/>
          <w:sz w:val="20"/>
          <w:szCs w:val="20"/>
        </w:rPr>
        <w:t xml:space="preserve">Progressing our skills for a range of athletics activities with a focus on self-challenge and improvement. </w:t>
      </w:r>
    </w:p>
    <w:p w14:paraId="2774125E" w14:textId="55B3D5A1" w:rsidR="0042635B" w:rsidRPr="00DC4CE6" w:rsidRDefault="0045309A" w:rsidP="00D01654">
      <w:pPr>
        <w:pStyle w:val="ListParagraph"/>
        <w:numPr>
          <w:ilvl w:val="0"/>
          <w:numId w:val="33"/>
        </w:numPr>
        <w:spacing w:after="0"/>
        <w:rPr>
          <w:rFonts w:cstheme="minorHAnsi"/>
          <w:color w:val="auto"/>
          <w:sz w:val="20"/>
          <w:szCs w:val="20"/>
        </w:rPr>
      </w:pPr>
      <w:r w:rsidRPr="00DC4CE6">
        <w:rPr>
          <w:rFonts w:cstheme="minorHAnsi"/>
          <w:color w:val="auto"/>
          <w:sz w:val="20"/>
          <w:szCs w:val="20"/>
        </w:rPr>
        <w:t xml:space="preserve">Identifying and discussing strategies within the game of </w:t>
      </w:r>
      <w:r w:rsidR="00616B75" w:rsidRPr="00DC4CE6">
        <w:rPr>
          <w:rFonts w:cstheme="minorHAnsi"/>
          <w:color w:val="auto"/>
          <w:sz w:val="20"/>
          <w:szCs w:val="20"/>
        </w:rPr>
        <w:t xml:space="preserve">rounders </w:t>
      </w:r>
      <w:r w:rsidRPr="00DC4CE6">
        <w:rPr>
          <w:rFonts w:cstheme="minorHAnsi"/>
          <w:color w:val="auto"/>
          <w:sz w:val="20"/>
          <w:szCs w:val="20"/>
        </w:rPr>
        <w:t xml:space="preserve">to develop our game as an individual and as a team. </w:t>
      </w:r>
    </w:p>
    <w:p w14:paraId="4B641005" w14:textId="77777777" w:rsidR="001965E0" w:rsidRPr="004663FF" w:rsidRDefault="001965E0" w:rsidP="00D01654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20"/>
          <w:szCs w:val="20"/>
          <w:highlight w:val="green"/>
        </w:rPr>
      </w:pPr>
    </w:p>
    <w:p w14:paraId="4C7E3432" w14:textId="361A3BC7" w:rsidR="009A5996" w:rsidRPr="00D34D77" w:rsidRDefault="0094504E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Comput</w:t>
      </w:r>
      <w:r w:rsidR="00ED0E33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ing</w:t>
      </w:r>
      <w:r w:rsidR="006B026E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,</w:t>
      </w:r>
      <w:r w:rsidR="009A5996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we will be…</w:t>
      </w:r>
    </w:p>
    <w:p w14:paraId="16301E44" w14:textId="396DF2D4" w:rsidR="00D01654" w:rsidRPr="00D34D77" w:rsidRDefault="00AB12DD" w:rsidP="005D5872">
      <w:pPr>
        <w:pStyle w:val="ListParagraph"/>
        <w:numPr>
          <w:ilvl w:val="0"/>
          <w:numId w:val="31"/>
        </w:numPr>
        <w:spacing w:after="0"/>
        <w:ind w:left="360"/>
        <w:rPr>
          <w:sz w:val="20"/>
          <w:szCs w:val="20"/>
        </w:rPr>
      </w:pPr>
      <w:r w:rsidRPr="00D34D77">
        <w:rPr>
          <w:sz w:val="20"/>
          <w:szCs w:val="20"/>
        </w:rPr>
        <w:t>Using</w:t>
      </w:r>
      <w:r w:rsidR="001F2B6A" w:rsidRPr="00D34D77">
        <w:rPr>
          <w:sz w:val="20"/>
          <w:szCs w:val="20"/>
        </w:rPr>
        <w:t xml:space="preserve"> </w:t>
      </w:r>
      <w:r w:rsidR="00616B75" w:rsidRPr="00D34D77">
        <w:rPr>
          <w:sz w:val="20"/>
          <w:szCs w:val="20"/>
        </w:rPr>
        <w:t xml:space="preserve">our learnt skills for </w:t>
      </w:r>
      <w:r w:rsidR="004663FF" w:rsidRPr="00D34D77">
        <w:rPr>
          <w:sz w:val="20"/>
          <w:szCs w:val="20"/>
        </w:rPr>
        <w:t>website purposes, audiences and design.</w:t>
      </w:r>
    </w:p>
    <w:p w14:paraId="270883BD" w14:textId="77777777" w:rsidR="00616B75" w:rsidRPr="00DC7098" w:rsidRDefault="00616B75" w:rsidP="00616B75">
      <w:pPr>
        <w:pStyle w:val="ListParagraph"/>
        <w:spacing w:after="0"/>
        <w:ind w:left="360"/>
        <w:rPr>
          <w:sz w:val="20"/>
          <w:szCs w:val="20"/>
          <w:highlight w:val="yellow"/>
        </w:rPr>
      </w:pPr>
    </w:p>
    <w:p w14:paraId="7F246E3B" w14:textId="77777777" w:rsidR="00D01654" w:rsidRPr="00D34D77" w:rsidRDefault="00D01654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6359A99" w14:textId="0508648E" w:rsidR="00AD14F3" w:rsidRPr="00D34D77" w:rsidRDefault="00AD14F3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In </w:t>
      </w:r>
      <w:r w:rsidR="00454FB7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Art/</w:t>
      </w:r>
      <w:r w:rsidR="00D01654"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Design Technology</w:t>
      </w:r>
      <w:r w:rsidRPr="00D34D7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, we will be…</w:t>
      </w:r>
    </w:p>
    <w:p w14:paraId="0FE412AC" w14:textId="427DB6BD" w:rsidR="00D01654" w:rsidRPr="00D34D77" w:rsidRDefault="00D34D77" w:rsidP="00D01654">
      <w:pPr>
        <w:pStyle w:val="ListParagraph"/>
        <w:numPr>
          <w:ilvl w:val="0"/>
          <w:numId w:val="31"/>
        </w:numPr>
        <w:spacing w:after="0"/>
        <w:rPr>
          <w:rFonts w:cstheme="minorHAnsi"/>
          <w:color w:val="auto"/>
          <w:sz w:val="20"/>
          <w:szCs w:val="20"/>
        </w:rPr>
      </w:pPr>
      <w:r w:rsidRPr="00D34D77">
        <w:rPr>
          <w:rFonts w:cstheme="minorHAnsi"/>
          <w:color w:val="auto"/>
          <w:sz w:val="20"/>
          <w:szCs w:val="20"/>
        </w:rPr>
        <w:t>Exploring and evaluating the different media used to create sculptures.</w:t>
      </w:r>
    </w:p>
    <w:p w14:paraId="6BD857AF" w14:textId="11A22C3A" w:rsidR="00D34D77" w:rsidRPr="00D34D77" w:rsidRDefault="00D34D77" w:rsidP="00D01654">
      <w:pPr>
        <w:pStyle w:val="ListParagraph"/>
        <w:numPr>
          <w:ilvl w:val="0"/>
          <w:numId w:val="31"/>
        </w:numPr>
        <w:spacing w:after="0"/>
        <w:rPr>
          <w:rFonts w:cstheme="minorHAnsi"/>
          <w:color w:val="auto"/>
          <w:sz w:val="20"/>
          <w:szCs w:val="20"/>
        </w:rPr>
      </w:pPr>
      <w:r w:rsidRPr="00D34D77">
        <w:rPr>
          <w:rFonts w:cstheme="minorHAnsi"/>
          <w:color w:val="auto"/>
          <w:sz w:val="20"/>
          <w:szCs w:val="20"/>
        </w:rPr>
        <w:t>Showing our understanding of volcanoes through the creation of cross-section sculptures.</w:t>
      </w:r>
    </w:p>
    <w:p w14:paraId="15875948" w14:textId="77777777" w:rsidR="00D34D77" w:rsidRPr="00D34D77" w:rsidRDefault="00D34D77" w:rsidP="00D34D77">
      <w:pPr>
        <w:pStyle w:val="ListParagraph"/>
        <w:spacing w:after="0"/>
        <w:rPr>
          <w:rFonts w:cstheme="minorHAnsi"/>
          <w:color w:val="auto"/>
          <w:sz w:val="20"/>
          <w:szCs w:val="20"/>
        </w:rPr>
      </w:pPr>
    </w:p>
    <w:p w14:paraId="11109A14" w14:textId="3CA9698B" w:rsidR="00F773F4" w:rsidRPr="00D34D77" w:rsidRDefault="0042490B" w:rsidP="00D01654">
      <w:pPr>
        <w:spacing w:after="0" w:line="240" w:lineRule="auto"/>
        <w:rPr>
          <w:rFonts w:cstheme="minorHAnsi"/>
          <w:color w:val="984806" w:themeColor="accent6" w:themeShade="80"/>
          <w:sz w:val="20"/>
          <w:szCs w:val="20"/>
        </w:rPr>
      </w:pPr>
      <w:r w:rsidRPr="00D34D77">
        <w:rPr>
          <w:rFonts w:cstheme="minorHAnsi"/>
          <w:color w:val="984806" w:themeColor="accent6" w:themeShade="80"/>
          <w:sz w:val="20"/>
          <w:szCs w:val="20"/>
        </w:rPr>
        <w:t>This term’s vocabulary will b</w:t>
      </w:r>
      <w:r w:rsidR="00D34D77" w:rsidRPr="00D34D77">
        <w:rPr>
          <w:rFonts w:cstheme="minorHAnsi"/>
          <w:color w:val="984806" w:themeColor="accent6" w:themeShade="80"/>
          <w:sz w:val="20"/>
          <w:szCs w:val="20"/>
        </w:rPr>
        <w:t>e:</w:t>
      </w:r>
    </w:p>
    <w:p w14:paraId="15EE5B9C" w14:textId="79B0665E" w:rsidR="00D34D77" w:rsidRPr="00D34D77" w:rsidRDefault="00D34D77" w:rsidP="00D34D77">
      <w:pPr>
        <w:spacing w:after="0" w:line="240" w:lineRule="auto"/>
        <w:rPr>
          <w:rFonts w:cstheme="minorHAnsi"/>
          <w:color w:val="984806" w:themeColor="accent6" w:themeShade="80"/>
          <w:sz w:val="20"/>
          <w:szCs w:val="20"/>
        </w:rPr>
      </w:pPr>
      <w:r w:rsidRPr="00D34D77">
        <w:rPr>
          <w:rFonts w:cstheme="minorHAnsi"/>
          <w:color w:val="984806" w:themeColor="accent6" w:themeShade="80"/>
          <w:sz w:val="20"/>
          <w:szCs w:val="20"/>
        </w:rPr>
        <w:t>active, extinct, ash cloud, creation, dormant, epicentre</w:t>
      </w:r>
      <w:r>
        <w:rPr>
          <w:rFonts w:cstheme="minorHAnsi"/>
          <w:color w:val="984806" w:themeColor="accent6" w:themeShade="80"/>
          <w:sz w:val="20"/>
          <w:szCs w:val="20"/>
        </w:rPr>
        <w:t xml:space="preserve">, </w:t>
      </w:r>
      <w:r w:rsidRPr="00D34D77">
        <w:rPr>
          <w:rFonts w:cstheme="minorHAnsi"/>
          <w:color w:val="984806" w:themeColor="accent6" w:themeShade="80"/>
          <w:sz w:val="20"/>
          <w:szCs w:val="20"/>
        </w:rPr>
        <w:t xml:space="preserve">eruption, </w:t>
      </w:r>
    </w:p>
    <w:p w14:paraId="770CC226" w14:textId="1D3034D1" w:rsidR="00A5268D" w:rsidRPr="00DC7098" w:rsidRDefault="00D34D77" w:rsidP="00D34D77">
      <w:pPr>
        <w:spacing w:after="0" w:line="240" w:lineRule="auto"/>
        <w:rPr>
          <w:rFonts w:cstheme="minorHAnsi"/>
          <w:color w:val="984806" w:themeColor="accent6" w:themeShade="80"/>
          <w:sz w:val="20"/>
          <w:szCs w:val="20"/>
        </w:rPr>
      </w:pPr>
      <w:r w:rsidRPr="00D34D77">
        <w:rPr>
          <w:rFonts w:cstheme="minorHAnsi"/>
          <w:color w:val="984806" w:themeColor="accent6" w:themeShade="80"/>
          <w:sz w:val="20"/>
          <w:szCs w:val="20"/>
        </w:rPr>
        <w:t xml:space="preserve">fault line, landslide, tectonic plate, tsunami, vent, </w:t>
      </w:r>
      <w:r>
        <w:rPr>
          <w:rFonts w:cstheme="minorHAnsi"/>
          <w:color w:val="984806" w:themeColor="accent6" w:themeShade="80"/>
          <w:sz w:val="20"/>
          <w:szCs w:val="20"/>
        </w:rPr>
        <w:t>v</w:t>
      </w:r>
      <w:r w:rsidRPr="00D34D77">
        <w:rPr>
          <w:rFonts w:cstheme="minorHAnsi"/>
          <w:color w:val="984806" w:themeColor="accent6" w:themeShade="80"/>
          <w:sz w:val="20"/>
          <w:szCs w:val="20"/>
        </w:rPr>
        <w:t>olcano</w:t>
      </w:r>
      <w:r>
        <w:rPr>
          <w:rFonts w:cstheme="minorHAnsi"/>
          <w:color w:val="984806" w:themeColor="accent6" w:themeShade="80"/>
          <w:sz w:val="20"/>
          <w:szCs w:val="20"/>
        </w:rPr>
        <w:t>.</w:t>
      </w:r>
    </w:p>
    <w:sectPr w:rsidR="00A5268D" w:rsidRPr="00DC7098" w:rsidSect="00837CD6">
      <w:headerReference w:type="default" r:id="rId10"/>
      <w:pgSz w:w="12240" w:h="15840"/>
      <w:pgMar w:top="454" w:right="474" w:bottom="454" w:left="720" w:header="397" w:footer="397" w:gutter="0"/>
      <w:cols w:num="2" w:space="2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AA22" w14:textId="77777777" w:rsidR="00727323" w:rsidRDefault="00727323" w:rsidP="00BE0321">
      <w:pPr>
        <w:spacing w:after="0" w:line="240" w:lineRule="auto"/>
      </w:pPr>
      <w:r>
        <w:separator/>
      </w:r>
    </w:p>
  </w:endnote>
  <w:endnote w:type="continuationSeparator" w:id="0">
    <w:p w14:paraId="6373E08A" w14:textId="77777777" w:rsidR="00727323" w:rsidRDefault="00727323" w:rsidP="00BE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9344" w14:textId="77777777" w:rsidR="00727323" w:rsidRDefault="00727323" w:rsidP="00BE0321">
      <w:pPr>
        <w:spacing w:after="0" w:line="240" w:lineRule="auto"/>
      </w:pPr>
      <w:r>
        <w:separator/>
      </w:r>
    </w:p>
  </w:footnote>
  <w:footnote w:type="continuationSeparator" w:id="0">
    <w:p w14:paraId="1BF09F83" w14:textId="77777777" w:rsidR="00727323" w:rsidRDefault="00727323" w:rsidP="00BE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70"/>
      <w:gridCol w:w="1376"/>
    </w:tblGrid>
    <w:tr w:rsidR="00F80035" w14:paraId="6A69A48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</w:rPr>
          <w:alias w:val="Title"/>
          <w:id w:val="77761602"/>
          <w:placeholder>
            <w:docPart w:val="6BCD4D0648824D779585534A7791DA1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30F5617" w14:textId="4DF8FDD9" w:rsidR="00F80035" w:rsidRDefault="0031644E" w:rsidP="00BE03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Willow</w:t>
              </w:r>
              <w:r w:rsidR="00F80035"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Class        </w:t>
              </w:r>
              <w:r w:rsidR="003C554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S</w:t>
              </w:r>
              <w:r w:rsidR="000A2924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ummer</w:t>
              </w:r>
              <w:r w:rsidR="003C554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Term </w:t>
              </w:r>
              <w:r w:rsidR="007710B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  <w14:textOutline w14:w="12700" w14:cap="flat" w14:cmpd="sng" w14:algn="ctr">
              <w14:solidFill>
                <w14:schemeClr w14:val="accent6">
                  <w14:lumMod w14:val="50000"/>
                </w14:schemeClr>
              </w14:solidFill>
              <w14:prstDash w14:val="solid"/>
              <w14:round/>
            </w14:textOutline>
            <w14:numForm w14:val="oldStyle"/>
          </w:rPr>
          <w:alias w:val="Year"/>
          <w:id w:val="77761609"/>
          <w:placeholder>
            <w:docPart w:val="A90B791A8FC848B196C736E7036AEA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E666CD2" w14:textId="2EF26DF2" w:rsidR="00F80035" w:rsidRDefault="003C5546" w:rsidP="00BE03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202</w:t>
              </w:r>
              <w:r w:rsidR="006F54D7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6</w:t>
              </w:r>
            </w:p>
          </w:tc>
        </w:sdtContent>
      </w:sdt>
    </w:tr>
  </w:tbl>
  <w:p w14:paraId="71D9D324" w14:textId="77777777" w:rsidR="00F80035" w:rsidRDefault="00F8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01"/>
    <w:multiLevelType w:val="hybridMultilevel"/>
    <w:tmpl w:val="19F0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51"/>
    <w:multiLevelType w:val="hybridMultilevel"/>
    <w:tmpl w:val="07EC3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B5309"/>
    <w:multiLevelType w:val="hybridMultilevel"/>
    <w:tmpl w:val="8A66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21AB"/>
    <w:multiLevelType w:val="hybridMultilevel"/>
    <w:tmpl w:val="2506E086"/>
    <w:lvl w:ilvl="0" w:tplc="1168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083"/>
    <w:multiLevelType w:val="hybridMultilevel"/>
    <w:tmpl w:val="C8E808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E513B"/>
    <w:multiLevelType w:val="hybridMultilevel"/>
    <w:tmpl w:val="18781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30D1"/>
    <w:multiLevelType w:val="hybridMultilevel"/>
    <w:tmpl w:val="DCE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7F1D"/>
    <w:multiLevelType w:val="hybridMultilevel"/>
    <w:tmpl w:val="AE94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157D"/>
    <w:multiLevelType w:val="hybridMultilevel"/>
    <w:tmpl w:val="023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A7D6C"/>
    <w:multiLevelType w:val="hybridMultilevel"/>
    <w:tmpl w:val="C126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4A51"/>
    <w:multiLevelType w:val="hybridMultilevel"/>
    <w:tmpl w:val="F1D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D3C68"/>
    <w:multiLevelType w:val="hybridMultilevel"/>
    <w:tmpl w:val="1DBA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457E73"/>
    <w:multiLevelType w:val="hybridMultilevel"/>
    <w:tmpl w:val="A6AA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0677"/>
    <w:multiLevelType w:val="hybridMultilevel"/>
    <w:tmpl w:val="52D8A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7A1AAE"/>
    <w:multiLevelType w:val="hybridMultilevel"/>
    <w:tmpl w:val="73A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42876"/>
    <w:multiLevelType w:val="hybridMultilevel"/>
    <w:tmpl w:val="CA582D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B6555B"/>
    <w:multiLevelType w:val="hybridMultilevel"/>
    <w:tmpl w:val="A668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7D9C"/>
    <w:multiLevelType w:val="hybridMultilevel"/>
    <w:tmpl w:val="493E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C0ADD"/>
    <w:multiLevelType w:val="hybridMultilevel"/>
    <w:tmpl w:val="65AAA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3084"/>
    <w:multiLevelType w:val="hybridMultilevel"/>
    <w:tmpl w:val="E22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50BA"/>
    <w:multiLevelType w:val="hybridMultilevel"/>
    <w:tmpl w:val="08B2E650"/>
    <w:lvl w:ilvl="0" w:tplc="0E5886F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5D5457"/>
    <w:multiLevelType w:val="hybridMultilevel"/>
    <w:tmpl w:val="9BD6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D4F1A"/>
    <w:multiLevelType w:val="hybridMultilevel"/>
    <w:tmpl w:val="D730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67B40"/>
    <w:multiLevelType w:val="hybridMultilevel"/>
    <w:tmpl w:val="1F5A0920"/>
    <w:lvl w:ilvl="0" w:tplc="73B09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042E76"/>
    <w:multiLevelType w:val="hybridMultilevel"/>
    <w:tmpl w:val="492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3404F"/>
    <w:multiLevelType w:val="hybridMultilevel"/>
    <w:tmpl w:val="C39A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96DBD"/>
    <w:multiLevelType w:val="hybridMultilevel"/>
    <w:tmpl w:val="B8181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328BD"/>
    <w:multiLevelType w:val="hybridMultilevel"/>
    <w:tmpl w:val="200CA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C1420B"/>
    <w:multiLevelType w:val="hybridMultilevel"/>
    <w:tmpl w:val="D92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33650"/>
    <w:multiLevelType w:val="hybridMultilevel"/>
    <w:tmpl w:val="9238EDFC"/>
    <w:lvl w:ilvl="0" w:tplc="0D52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674C6"/>
    <w:multiLevelType w:val="hybridMultilevel"/>
    <w:tmpl w:val="32F2F628"/>
    <w:lvl w:ilvl="0" w:tplc="534E29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2094D"/>
    <w:multiLevelType w:val="hybridMultilevel"/>
    <w:tmpl w:val="CF28D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D70E55"/>
    <w:multiLevelType w:val="hybridMultilevel"/>
    <w:tmpl w:val="2FB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53E43"/>
    <w:multiLevelType w:val="hybridMultilevel"/>
    <w:tmpl w:val="2B3A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D7DA1"/>
    <w:multiLevelType w:val="hybridMultilevel"/>
    <w:tmpl w:val="DAB2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344CC"/>
    <w:multiLevelType w:val="hybridMultilevel"/>
    <w:tmpl w:val="41D02F9C"/>
    <w:lvl w:ilvl="0" w:tplc="F80EF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385500"/>
    <w:multiLevelType w:val="hybridMultilevel"/>
    <w:tmpl w:val="4988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4"/>
  </w:num>
  <w:num w:numId="5">
    <w:abstractNumId w:val="1"/>
  </w:num>
  <w:num w:numId="6">
    <w:abstractNumId w:val="33"/>
  </w:num>
  <w:num w:numId="7">
    <w:abstractNumId w:val="9"/>
  </w:num>
  <w:num w:numId="8">
    <w:abstractNumId w:val="36"/>
  </w:num>
  <w:num w:numId="9">
    <w:abstractNumId w:val="35"/>
  </w:num>
  <w:num w:numId="10">
    <w:abstractNumId w:val="13"/>
  </w:num>
  <w:num w:numId="11">
    <w:abstractNumId w:val="30"/>
  </w:num>
  <w:num w:numId="12">
    <w:abstractNumId w:val="32"/>
  </w:num>
  <w:num w:numId="13">
    <w:abstractNumId w:val="28"/>
  </w:num>
  <w:num w:numId="14">
    <w:abstractNumId w:val="20"/>
  </w:num>
  <w:num w:numId="15">
    <w:abstractNumId w:val="4"/>
  </w:num>
  <w:num w:numId="16">
    <w:abstractNumId w:val="0"/>
  </w:num>
  <w:num w:numId="17">
    <w:abstractNumId w:val="27"/>
  </w:num>
  <w:num w:numId="18">
    <w:abstractNumId w:val="10"/>
  </w:num>
  <w:num w:numId="19">
    <w:abstractNumId w:val="19"/>
  </w:num>
  <w:num w:numId="20">
    <w:abstractNumId w:val="25"/>
  </w:num>
  <w:num w:numId="21">
    <w:abstractNumId w:val="8"/>
  </w:num>
  <w:num w:numId="22">
    <w:abstractNumId w:val="31"/>
  </w:num>
  <w:num w:numId="23">
    <w:abstractNumId w:val="23"/>
  </w:num>
  <w:num w:numId="24">
    <w:abstractNumId w:val="26"/>
  </w:num>
  <w:num w:numId="25">
    <w:abstractNumId w:val="16"/>
  </w:num>
  <w:num w:numId="26">
    <w:abstractNumId w:val="5"/>
  </w:num>
  <w:num w:numId="27">
    <w:abstractNumId w:val="29"/>
  </w:num>
  <w:num w:numId="28">
    <w:abstractNumId w:val="22"/>
  </w:num>
  <w:num w:numId="29">
    <w:abstractNumId w:val="3"/>
  </w:num>
  <w:num w:numId="30">
    <w:abstractNumId w:val="2"/>
  </w:num>
  <w:num w:numId="31">
    <w:abstractNumId w:val="18"/>
  </w:num>
  <w:num w:numId="32">
    <w:abstractNumId w:val="17"/>
  </w:num>
  <w:num w:numId="33">
    <w:abstractNumId w:val="34"/>
  </w:num>
  <w:num w:numId="34">
    <w:abstractNumId w:val="12"/>
  </w:num>
  <w:num w:numId="35">
    <w:abstractNumId w:val="15"/>
  </w:num>
  <w:num w:numId="36">
    <w:abstractNumId w:val="1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1"/>
    <w:rsid w:val="000030C2"/>
    <w:rsid w:val="00006451"/>
    <w:rsid w:val="00015ECC"/>
    <w:rsid w:val="00052848"/>
    <w:rsid w:val="00057CF7"/>
    <w:rsid w:val="000629D2"/>
    <w:rsid w:val="000770CA"/>
    <w:rsid w:val="00082C18"/>
    <w:rsid w:val="0008454F"/>
    <w:rsid w:val="000971E0"/>
    <w:rsid w:val="000A0222"/>
    <w:rsid w:val="000A071E"/>
    <w:rsid w:val="000A2924"/>
    <w:rsid w:val="000A2E64"/>
    <w:rsid w:val="000B02E8"/>
    <w:rsid w:val="000B5D25"/>
    <w:rsid w:val="000D4B9E"/>
    <w:rsid w:val="000E0A00"/>
    <w:rsid w:val="000F407F"/>
    <w:rsid w:val="000F4580"/>
    <w:rsid w:val="000F46F1"/>
    <w:rsid w:val="00106314"/>
    <w:rsid w:val="00107298"/>
    <w:rsid w:val="00115CBE"/>
    <w:rsid w:val="00121B7F"/>
    <w:rsid w:val="00123C92"/>
    <w:rsid w:val="001254B1"/>
    <w:rsid w:val="00155DFC"/>
    <w:rsid w:val="00171FC3"/>
    <w:rsid w:val="00172046"/>
    <w:rsid w:val="00177282"/>
    <w:rsid w:val="00182D91"/>
    <w:rsid w:val="00195FA6"/>
    <w:rsid w:val="001965E0"/>
    <w:rsid w:val="001B5EA1"/>
    <w:rsid w:val="001C18A0"/>
    <w:rsid w:val="001D4BDD"/>
    <w:rsid w:val="001E2473"/>
    <w:rsid w:val="001F2B6A"/>
    <w:rsid w:val="00207B8F"/>
    <w:rsid w:val="002146A0"/>
    <w:rsid w:val="00216E61"/>
    <w:rsid w:val="002179BD"/>
    <w:rsid w:val="00220E18"/>
    <w:rsid w:val="00234A8D"/>
    <w:rsid w:val="00242198"/>
    <w:rsid w:val="00273E88"/>
    <w:rsid w:val="00276BAC"/>
    <w:rsid w:val="00280456"/>
    <w:rsid w:val="002828A4"/>
    <w:rsid w:val="00285FB4"/>
    <w:rsid w:val="002935D6"/>
    <w:rsid w:val="002936A7"/>
    <w:rsid w:val="002B6ACD"/>
    <w:rsid w:val="002D43B9"/>
    <w:rsid w:val="002E5165"/>
    <w:rsid w:val="002F3821"/>
    <w:rsid w:val="00301E64"/>
    <w:rsid w:val="00304EC1"/>
    <w:rsid w:val="00305C5E"/>
    <w:rsid w:val="00310CC2"/>
    <w:rsid w:val="0031644E"/>
    <w:rsid w:val="003568DE"/>
    <w:rsid w:val="00361C5B"/>
    <w:rsid w:val="003705EB"/>
    <w:rsid w:val="003A573F"/>
    <w:rsid w:val="003C1476"/>
    <w:rsid w:val="003C3984"/>
    <w:rsid w:val="003C5546"/>
    <w:rsid w:val="003C78BF"/>
    <w:rsid w:val="003E3140"/>
    <w:rsid w:val="003E5808"/>
    <w:rsid w:val="003E78D7"/>
    <w:rsid w:val="004030D0"/>
    <w:rsid w:val="004034F1"/>
    <w:rsid w:val="004068AC"/>
    <w:rsid w:val="00416A68"/>
    <w:rsid w:val="00422BAE"/>
    <w:rsid w:val="0042490B"/>
    <w:rsid w:val="0042635B"/>
    <w:rsid w:val="0045309A"/>
    <w:rsid w:val="00454FB7"/>
    <w:rsid w:val="004555A1"/>
    <w:rsid w:val="00464139"/>
    <w:rsid w:val="004663FF"/>
    <w:rsid w:val="00473F8D"/>
    <w:rsid w:val="00475A8C"/>
    <w:rsid w:val="00485919"/>
    <w:rsid w:val="004B09F3"/>
    <w:rsid w:val="004D6D13"/>
    <w:rsid w:val="004D76AF"/>
    <w:rsid w:val="004E0204"/>
    <w:rsid w:val="004E6473"/>
    <w:rsid w:val="004E7AC8"/>
    <w:rsid w:val="00511DB4"/>
    <w:rsid w:val="005122AC"/>
    <w:rsid w:val="005132E3"/>
    <w:rsid w:val="005136BF"/>
    <w:rsid w:val="00527CE8"/>
    <w:rsid w:val="005349AB"/>
    <w:rsid w:val="00542879"/>
    <w:rsid w:val="00553A5C"/>
    <w:rsid w:val="00556B02"/>
    <w:rsid w:val="00565547"/>
    <w:rsid w:val="0057301D"/>
    <w:rsid w:val="00574E95"/>
    <w:rsid w:val="0059244F"/>
    <w:rsid w:val="005A3FCF"/>
    <w:rsid w:val="005D0F97"/>
    <w:rsid w:val="005E3441"/>
    <w:rsid w:val="005F333E"/>
    <w:rsid w:val="005F33BF"/>
    <w:rsid w:val="005F78D3"/>
    <w:rsid w:val="005F7E6C"/>
    <w:rsid w:val="00604944"/>
    <w:rsid w:val="006052B6"/>
    <w:rsid w:val="006069BE"/>
    <w:rsid w:val="00607BEE"/>
    <w:rsid w:val="006152FC"/>
    <w:rsid w:val="00616B75"/>
    <w:rsid w:val="006301B1"/>
    <w:rsid w:val="00640AB6"/>
    <w:rsid w:val="00643190"/>
    <w:rsid w:val="00646C40"/>
    <w:rsid w:val="00650FA5"/>
    <w:rsid w:val="0065417A"/>
    <w:rsid w:val="00660369"/>
    <w:rsid w:val="00665520"/>
    <w:rsid w:val="00667EA4"/>
    <w:rsid w:val="00677779"/>
    <w:rsid w:val="006777CF"/>
    <w:rsid w:val="0068082A"/>
    <w:rsid w:val="00693CEE"/>
    <w:rsid w:val="006A6DCC"/>
    <w:rsid w:val="006B026E"/>
    <w:rsid w:val="006B3ABE"/>
    <w:rsid w:val="006D221E"/>
    <w:rsid w:val="006D5BBE"/>
    <w:rsid w:val="006E6C0B"/>
    <w:rsid w:val="006E723E"/>
    <w:rsid w:val="006F0B1C"/>
    <w:rsid w:val="006F4C6C"/>
    <w:rsid w:val="006F54D7"/>
    <w:rsid w:val="006F5FFC"/>
    <w:rsid w:val="00706160"/>
    <w:rsid w:val="0070629D"/>
    <w:rsid w:val="00712454"/>
    <w:rsid w:val="00716BF9"/>
    <w:rsid w:val="00727323"/>
    <w:rsid w:val="007346B9"/>
    <w:rsid w:val="00737453"/>
    <w:rsid w:val="00754A07"/>
    <w:rsid w:val="00754A1A"/>
    <w:rsid w:val="00760E10"/>
    <w:rsid w:val="00763644"/>
    <w:rsid w:val="007710B6"/>
    <w:rsid w:val="0077707B"/>
    <w:rsid w:val="007814B3"/>
    <w:rsid w:val="0078741E"/>
    <w:rsid w:val="007A039B"/>
    <w:rsid w:val="007A1BD0"/>
    <w:rsid w:val="007A1C31"/>
    <w:rsid w:val="007A3584"/>
    <w:rsid w:val="007B07CB"/>
    <w:rsid w:val="007B5012"/>
    <w:rsid w:val="007C135C"/>
    <w:rsid w:val="007D5C5B"/>
    <w:rsid w:val="007D74D7"/>
    <w:rsid w:val="00805F6E"/>
    <w:rsid w:val="00813651"/>
    <w:rsid w:val="0082474F"/>
    <w:rsid w:val="00833466"/>
    <w:rsid w:val="00837CD6"/>
    <w:rsid w:val="00841414"/>
    <w:rsid w:val="00842304"/>
    <w:rsid w:val="00847640"/>
    <w:rsid w:val="00847F9B"/>
    <w:rsid w:val="008525F4"/>
    <w:rsid w:val="00861EC1"/>
    <w:rsid w:val="008B087C"/>
    <w:rsid w:val="008B70E2"/>
    <w:rsid w:val="008C7BF9"/>
    <w:rsid w:val="008E08AF"/>
    <w:rsid w:val="008E2872"/>
    <w:rsid w:val="009144A2"/>
    <w:rsid w:val="0091565F"/>
    <w:rsid w:val="00932511"/>
    <w:rsid w:val="00934593"/>
    <w:rsid w:val="00936865"/>
    <w:rsid w:val="0094504E"/>
    <w:rsid w:val="0094746C"/>
    <w:rsid w:val="009649E7"/>
    <w:rsid w:val="00973B13"/>
    <w:rsid w:val="00987119"/>
    <w:rsid w:val="00987601"/>
    <w:rsid w:val="00994163"/>
    <w:rsid w:val="009A5511"/>
    <w:rsid w:val="009A5996"/>
    <w:rsid w:val="009C2704"/>
    <w:rsid w:val="009D4CF0"/>
    <w:rsid w:val="00A00970"/>
    <w:rsid w:val="00A20C91"/>
    <w:rsid w:val="00A23287"/>
    <w:rsid w:val="00A24789"/>
    <w:rsid w:val="00A26639"/>
    <w:rsid w:val="00A36068"/>
    <w:rsid w:val="00A5268D"/>
    <w:rsid w:val="00A67C40"/>
    <w:rsid w:val="00A737B2"/>
    <w:rsid w:val="00A80701"/>
    <w:rsid w:val="00A9002A"/>
    <w:rsid w:val="00AA1CE7"/>
    <w:rsid w:val="00AB12DD"/>
    <w:rsid w:val="00AB5BFB"/>
    <w:rsid w:val="00AC3A90"/>
    <w:rsid w:val="00AC52B5"/>
    <w:rsid w:val="00AD14F3"/>
    <w:rsid w:val="00AE32FB"/>
    <w:rsid w:val="00AF1F0B"/>
    <w:rsid w:val="00AF515E"/>
    <w:rsid w:val="00B11DE4"/>
    <w:rsid w:val="00B22BAC"/>
    <w:rsid w:val="00B23171"/>
    <w:rsid w:val="00B307CB"/>
    <w:rsid w:val="00B62A0D"/>
    <w:rsid w:val="00B65FB2"/>
    <w:rsid w:val="00BA0C26"/>
    <w:rsid w:val="00BB0451"/>
    <w:rsid w:val="00BB1C78"/>
    <w:rsid w:val="00BD3681"/>
    <w:rsid w:val="00BD3B2B"/>
    <w:rsid w:val="00BE0321"/>
    <w:rsid w:val="00BE20A0"/>
    <w:rsid w:val="00BF4520"/>
    <w:rsid w:val="00C05259"/>
    <w:rsid w:val="00C120DB"/>
    <w:rsid w:val="00C14776"/>
    <w:rsid w:val="00C23BEE"/>
    <w:rsid w:val="00C46240"/>
    <w:rsid w:val="00C70210"/>
    <w:rsid w:val="00C7487B"/>
    <w:rsid w:val="00C83742"/>
    <w:rsid w:val="00C930BB"/>
    <w:rsid w:val="00CA0504"/>
    <w:rsid w:val="00CA5F90"/>
    <w:rsid w:val="00CB49CC"/>
    <w:rsid w:val="00CB62CF"/>
    <w:rsid w:val="00CC7C9D"/>
    <w:rsid w:val="00CD491D"/>
    <w:rsid w:val="00CE37E4"/>
    <w:rsid w:val="00CE48AE"/>
    <w:rsid w:val="00CF1FE9"/>
    <w:rsid w:val="00D01654"/>
    <w:rsid w:val="00D13255"/>
    <w:rsid w:val="00D1368E"/>
    <w:rsid w:val="00D15B92"/>
    <w:rsid w:val="00D34BE0"/>
    <w:rsid w:val="00D34D77"/>
    <w:rsid w:val="00D35482"/>
    <w:rsid w:val="00D36094"/>
    <w:rsid w:val="00D41DB6"/>
    <w:rsid w:val="00D5576E"/>
    <w:rsid w:val="00D569F8"/>
    <w:rsid w:val="00D641F4"/>
    <w:rsid w:val="00D85333"/>
    <w:rsid w:val="00D866F9"/>
    <w:rsid w:val="00D8730B"/>
    <w:rsid w:val="00D90130"/>
    <w:rsid w:val="00DA4011"/>
    <w:rsid w:val="00DB2D5A"/>
    <w:rsid w:val="00DC1BD1"/>
    <w:rsid w:val="00DC4CE6"/>
    <w:rsid w:val="00DC7098"/>
    <w:rsid w:val="00DE0DE7"/>
    <w:rsid w:val="00DF4D0B"/>
    <w:rsid w:val="00E02971"/>
    <w:rsid w:val="00E02CDD"/>
    <w:rsid w:val="00E05E81"/>
    <w:rsid w:val="00E11E69"/>
    <w:rsid w:val="00E131AD"/>
    <w:rsid w:val="00E13BDE"/>
    <w:rsid w:val="00E336F7"/>
    <w:rsid w:val="00E42CE4"/>
    <w:rsid w:val="00E527B4"/>
    <w:rsid w:val="00E56339"/>
    <w:rsid w:val="00E634E8"/>
    <w:rsid w:val="00E72A29"/>
    <w:rsid w:val="00E759C3"/>
    <w:rsid w:val="00EB2576"/>
    <w:rsid w:val="00EC194C"/>
    <w:rsid w:val="00EC595E"/>
    <w:rsid w:val="00ED0E33"/>
    <w:rsid w:val="00EF1F1C"/>
    <w:rsid w:val="00EF65B6"/>
    <w:rsid w:val="00F122FB"/>
    <w:rsid w:val="00F34B05"/>
    <w:rsid w:val="00F362A9"/>
    <w:rsid w:val="00F477DC"/>
    <w:rsid w:val="00F71410"/>
    <w:rsid w:val="00F71C42"/>
    <w:rsid w:val="00F74E61"/>
    <w:rsid w:val="00F773F4"/>
    <w:rsid w:val="00F80035"/>
    <w:rsid w:val="00F80A0D"/>
    <w:rsid w:val="00F81E97"/>
    <w:rsid w:val="00F82EDA"/>
    <w:rsid w:val="00F83AC2"/>
    <w:rsid w:val="00F932C8"/>
    <w:rsid w:val="00FA0007"/>
    <w:rsid w:val="00FA5B59"/>
    <w:rsid w:val="00FC1993"/>
    <w:rsid w:val="00FC45C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6D19"/>
  <w15:docId w15:val="{1462F33F-0C8E-4372-8264-86B8451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E0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321"/>
    <w:rPr>
      <w:rFonts w:asciiTheme="majorHAnsi" w:eastAsiaTheme="majorEastAsia" w:hAnsiTheme="majorHAnsi" w:cstheme="majorBidi"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BE0321"/>
    <w:rPr>
      <w:rFonts w:asciiTheme="majorHAnsi" w:hAnsiTheme="majorHAnsi"/>
      <w:i w:val="0"/>
      <w:iCs/>
      <w:color w:val="4F81BD" w:themeColor="accent1"/>
      <w:sz w:val="16"/>
    </w:rPr>
  </w:style>
  <w:style w:type="paragraph" w:styleId="ListParagraph">
    <w:name w:val="List Paragraph"/>
    <w:basedOn w:val="Normal"/>
    <w:uiPriority w:val="34"/>
    <w:qFormat/>
    <w:rsid w:val="00BE0321"/>
    <w:pPr>
      <w:spacing w:after="180" w:line="240" w:lineRule="auto"/>
      <w:ind w:left="720"/>
      <w:contextualSpacing/>
    </w:pPr>
    <w:rPr>
      <w:color w:val="262626" w:themeColor="text1" w:themeTint="D9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D4D0648824D779585534A779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9BA1-DD78-474B-AC59-AF858BEC3A0A}"/>
      </w:docPartPr>
      <w:docPartBody>
        <w:p w:rsidR="00525583" w:rsidRDefault="009000B9" w:rsidP="009000B9">
          <w:pPr>
            <w:pStyle w:val="6BCD4D0648824D779585534A7791DA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90B791A8FC848B196C736E7036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223-DF3E-4B22-96E6-7B1DC115C0E6}"/>
      </w:docPartPr>
      <w:docPartBody>
        <w:p w:rsidR="00525583" w:rsidRDefault="009000B9" w:rsidP="009000B9">
          <w:pPr>
            <w:pStyle w:val="A90B791A8FC848B196C736E7036AEA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B9"/>
    <w:rsid w:val="0013201A"/>
    <w:rsid w:val="001F51F3"/>
    <w:rsid w:val="002814B0"/>
    <w:rsid w:val="00314ED7"/>
    <w:rsid w:val="003F06AC"/>
    <w:rsid w:val="004D53B3"/>
    <w:rsid w:val="00525583"/>
    <w:rsid w:val="00872B85"/>
    <w:rsid w:val="009000B9"/>
    <w:rsid w:val="00921DA4"/>
    <w:rsid w:val="00AD6B99"/>
    <w:rsid w:val="00B56285"/>
    <w:rsid w:val="00D1146B"/>
    <w:rsid w:val="00D300E8"/>
    <w:rsid w:val="00E672EE"/>
    <w:rsid w:val="00E77E9D"/>
    <w:rsid w:val="00EB3C45"/>
    <w:rsid w:val="00E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D4D0648824D779585534A7791DA18">
    <w:name w:val="6BCD4D0648824D779585534A7791DA18"/>
    <w:rsid w:val="009000B9"/>
  </w:style>
  <w:style w:type="paragraph" w:customStyle="1" w:styleId="A90B791A8FC848B196C736E7036AEAC3">
    <w:name w:val="A90B791A8FC848B196C736E7036AEAC3"/>
    <w:rsid w:val="0090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CAF05-B0A9-4EB2-B347-8EADA2A6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Willow Class        Summer Term 2</vt:lpstr>
    </vt:vector>
  </TitlesOfParts>
  <Company>St Martin's Primary School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Class        Summer Term 2</dc:title>
  <dc:creator>Ross Braidley</dc:creator>
  <cp:lastModifiedBy>Keeley Mendivil</cp:lastModifiedBy>
  <cp:revision>14</cp:revision>
  <cp:lastPrinted>2018-02-20T17:27:00Z</cp:lastPrinted>
  <dcterms:created xsi:type="dcterms:W3CDTF">2025-05-27T11:09:00Z</dcterms:created>
  <dcterms:modified xsi:type="dcterms:W3CDTF">2026-06-01T08:38:00Z</dcterms:modified>
</cp:coreProperties>
</file>